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B7" w:rsidRDefault="00FA05E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ПРОЕКТ</w:t>
      </w:r>
    </w:p>
    <w:p w:rsidR="00F43AB7" w:rsidRDefault="00FA05E8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43AB7" w:rsidRDefault="00F43AB7">
      <w:pPr>
        <w:spacing w:after="0"/>
        <w:rPr>
          <w:rFonts w:ascii="Times New Roman" w:hAnsi="Times New Roman"/>
          <w:sz w:val="24"/>
          <w:szCs w:val="24"/>
        </w:rPr>
      </w:pPr>
    </w:p>
    <w:p w:rsidR="00F43AB7" w:rsidRDefault="00FA05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</w:t>
      </w:r>
    </w:p>
    <w:p w:rsidR="00F43AB7" w:rsidRDefault="00FA05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F43AB7" w:rsidRDefault="00F43A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3AB7" w:rsidRDefault="00FA05E8">
      <w:pPr>
        <w:pStyle w:val="ConsPlusNormal"/>
        <w:spacing w:line="360" w:lineRule="auto"/>
        <w:jc w:val="center"/>
      </w:pPr>
      <w:r>
        <w:t>О внесении изменения в статью 5 Закона Брянской области</w:t>
      </w:r>
      <w:r>
        <w:br/>
        <w:t>«Об автомобильных дорогах и дорожной деятельности в Брянской области»</w:t>
      </w:r>
    </w:p>
    <w:p w:rsidR="00F43AB7" w:rsidRDefault="00F43AB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43AB7" w:rsidRDefault="00FA05E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 </w:t>
      </w:r>
      <w:r>
        <w:rPr>
          <w:rFonts w:ascii="Times New Roman" w:hAnsi="Times New Roman"/>
          <w:sz w:val="28"/>
          <w:szCs w:val="28"/>
        </w:rPr>
        <w:t>Брянской областной Думой      ___________   2026 года</w:t>
      </w:r>
    </w:p>
    <w:p w:rsidR="00F43AB7" w:rsidRDefault="00F43AB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3AB7" w:rsidRDefault="00FA05E8">
      <w:pPr>
        <w:pStyle w:val="ConsPlusNormal"/>
        <w:spacing w:line="360" w:lineRule="auto"/>
        <w:ind w:firstLine="709"/>
        <w:jc w:val="both"/>
        <w:outlineLvl w:val="0"/>
      </w:pPr>
      <w:r>
        <w:t>Статья 1</w:t>
      </w:r>
    </w:p>
    <w:p w:rsidR="00F43AB7" w:rsidRDefault="00FA05E8">
      <w:pPr>
        <w:pStyle w:val="Web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Внести в статью 5 Закона Брянской области от 12 марта 2013 года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№ 10-З «Об автомобильных дорогах и о дорожной деятельности в Брянской области» (в редакции статьи, установленной Законами Брянской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от 31 мая 2016 года № 51-З, от 5 июня 2018 года № 4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2-З, от 8 мая 2019 года № 42-З, от 6 августа 2021 года № 66-З, от 28 января 2022 года № </w:t>
      </w:r>
      <w:hyperlink r:id="rId6" w:history="1">
        <w:r>
          <w:rPr>
            <w:rFonts w:ascii="Times New Roman" w:eastAsia="Times New Roman" w:hAnsi="Times New Roman"/>
            <w:sz w:val="28"/>
            <w:szCs w:val="28"/>
          </w:rPr>
          <w:t>4</w:t>
        </w:r>
        <w:r>
          <w:rPr>
            <w:rFonts w:ascii="Times New Roman" w:hAnsi="Times New Roman"/>
            <w:bCs/>
            <w:color w:val="000000"/>
            <w:sz w:val="28"/>
            <w:szCs w:val="28"/>
          </w:rPr>
          <w:t>-З</w:t>
        </w:r>
        <w:proofErr w:type="gramEnd"/>
      </w:hyperlink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br/>
        <w:t>от 21 декабря 2021 года № 107-З</w:t>
      </w:r>
      <w:r>
        <w:rPr>
          <w:rFonts w:ascii="Times New Roman" w:hAnsi="Times New Roman"/>
          <w:bCs/>
          <w:color w:val="000000"/>
          <w:sz w:val="28"/>
          <w:szCs w:val="28"/>
        </w:rPr>
        <w:t>) следующее изменение:</w:t>
      </w:r>
    </w:p>
    <w:p w:rsidR="00F43AB7" w:rsidRDefault="00FA05E8">
      <w:pPr>
        <w:pStyle w:val="Web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пункт 1 дополнить подпунктом 1.1 следующего содержания:</w:t>
      </w:r>
    </w:p>
    <w:p w:rsidR="00F43AB7" w:rsidRDefault="00FA05E8">
      <w:pPr>
        <w:pStyle w:val="Web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«1.1) осуществление контроля за использованием автомобильных дорог регионального или межмуниципального значения и осуществления дорожной деят</w:t>
      </w:r>
      <w:r>
        <w:rPr>
          <w:rFonts w:ascii="Times New Roman" w:hAnsi="Times New Roman"/>
          <w:bCs/>
          <w:color w:val="000000"/>
          <w:sz w:val="28"/>
          <w:szCs w:val="28"/>
        </w:rPr>
        <w:t>ельности с целью недопущения самовольного устройства примыканий и пересечений указанных автомобильных дорог другими дорогами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43AB7" w:rsidRDefault="00FA05E8">
      <w:pPr>
        <w:pStyle w:val="ConsPlusNormal"/>
        <w:spacing w:line="360" w:lineRule="auto"/>
        <w:ind w:firstLine="709"/>
        <w:jc w:val="both"/>
        <w:outlineLvl w:val="0"/>
      </w:pPr>
      <w:r>
        <w:t>Статья 2</w:t>
      </w:r>
    </w:p>
    <w:p w:rsidR="00F43AB7" w:rsidRDefault="00FA05E8">
      <w:pPr>
        <w:pStyle w:val="Web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F43AB7" w:rsidRDefault="00F43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3AB7" w:rsidRDefault="00F43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3AB7" w:rsidRDefault="00FA0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Врио Губернатора Брянской области                                           Е.В. Ковальчук</w:t>
      </w:r>
    </w:p>
    <w:p w:rsidR="00F43AB7" w:rsidRDefault="00F43A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43AB7" w:rsidSect="00F43A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B7" w:rsidRDefault="00FA05E8">
      <w:pPr>
        <w:spacing w:after="0" w:line="240" w:lineRule="auto"/>
      </w:pPr>
      <w:r>
        <w:separator/>
      </w:r>
    </w:p>
  </w:endnote>
  <w:endnote w:type="continuationSeparator" w:id="1">
    <w:p w:rsidR="00F43AB7" w:rsidRDefault="00FA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B7" w:rsidRDefault="00FA05E8">
      <w:pPr>
        <w:spacing w:after="0" w:line="240" w:lineRule="auto"/>
      </w:pPr>
      <w:r>
        <w:separator/>
      </w:r>
    </w:p>
  </w:footnote>
  <w:footnote w:type="continuationSeparator" w:id="1">
    <w:p w:rsidR="00F43AB7" w:rsidRDefault="00FA0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AB7"/>
    <w:rsid w:val="00F43AB7"/>
    <w:rsid w:val="00FA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43AB7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F43AB7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43AB7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F43AB7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43AB7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F43AB7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43AB7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43AB7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43AB7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43AB7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43AB7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link w:val="Heading6"/>
    <w:uiPriority w:val="9"/>
    <w:rsid w:val="00F43AB7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43AB7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43AB7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43AB7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link w:val="Heading8"/>
    <w:uiPriority w:val="9"/>
    <w:rsid w:val="00F43AB7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43AB7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43AB7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43AB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43AB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43AB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43A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43A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43AB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43A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43AB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43A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43AB7"/>
  </w:style>
  <w:style w:type="paragraph" w:customStyle="1" w:styleId="Footer">
    <w:name w:val="Footer"/>
    <w:basedOn w:val="a"/>
    <w:link w:val="FooterChar"/>
    <w:uiPriority w:val="99"/>
    <w:unhideWhenUsed/>
    <w:rsid w:val="00F43A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43AB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43AB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43AB7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F43A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3AB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3AB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43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3A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3A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43AB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43AB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43AB7"/>
    <w:rPr>
      <w:sz w:val="18"/>
    </w:rPr>
  </w:style>
  <w:style w:type="character" w:styleId="ad">
    <w:name w:val="footnote reference"/>
    <w:uiPriority w:val="99"/>
    <w:unhideWhenUsed/>
    <w:rsid w:val="00F43AB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43AB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43AB7"/>
    <w:rPr>
      <w:sz w:val="20"/>
    </w:rPr>
  </w:style>
  <w:style w:type="character" w:styleId="af0">
    <w:name w:val="endnote reference"/>
    <w:uiPriority w:val="99"/>
    <w:semiHidden/>
    <w:unhideWhenUsed/>
    <w:rsid w:val="00F43AB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43AB7"/>
    <w:pPr>
      <w:spacing w:after="57"/>
    </w:pPr>
  </w:style>
  <w:style w:type="paragraph" w:styleId="21">
    <w:name w:val="toc 2"/>
    <w:basedOn w:val="a"/>
    <w:next w:val="a"/>
    <w:uiPriority w:val="39"/>
    <w:unhideWhenUsed/>
    <w:rsid w:val="00F43A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43A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43A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43A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43A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43A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43A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43AB7"/>
    <w:pPr>
      <w:spacing w:after="57"/>
      <w:ind w:left="2268"/>
    </w:pPr>
  </w:style>
  <w:style w:type="paragraph" w:styleId="af1">
    <w:name w:val="TOC Heading"/>
    <w:uiPriority w:val="39"/>
    <w:unhideWhenUsed/>
    <w:rsid w:val="00F43AB7"/>
  </w:style>
  <w:style w:type="paragraph" w:styleId="af2">
    <w:name w:val="table of figures"/>
    <w:basedOn w:val="a"/>
    <w:next w:val="a"/>
    <w:uiPriority w:val="99"/>
    <w:unhideWhenUsed/>
    <w:rsid w:val="00F43AB7"/>
    <w:pPr>
      <w:spacing w:after="0"/>
    </w:pPr>
  </w:style>
  <w:style w:type="paragraph" w:styleId="af3">
    <w:name w:val="No Spacing"/>
    <w:basedOn w:val="a"/>
    <w:uiPriority w:val="1"/>
    <w:qFormat/>
    <w:rsid w:val="00F43AB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43AB7"/>
    <w:pPr>
      <w:ind w:left="720"/>
      <w:contextualSpacing/>
    </w:pPr>
  </w:style>
  <w:style w:type="paragraph" w:customStyle="1" w:styleId="ConsPlusNormal">
    <w:name w:val="ConsPlusNormal"/>
    <w:rsid w:val="00F43A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Web">
    <w:name w:val="Обычный (веб);Обычный (Web)"/>
    <w:rsid w:val="00F43A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476442534B7EFAD2F8374A0D426268487FC9262C97625CF9834D6A637ED00F347E63D36CA0122E3AC97CC6C5D98ECB8E7DAEAFC1CC6E7CAF07BAT00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gridasova</cp:lastModifiedBy>
  <cp:revision>2</cp:revision>
  <dcterms:created xsi:type="dcterms:W3CDTF">2026-06-11T10:46:00Z</dcterms:created>
  <dcterms:modified xsi:type="dcterms:W3CDTF">2026-06-11T10:47:00Z</dcterms:modified>
</cp:coreProperties>
</file>