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3F" w:rsidRPr="00A87EE1" w:rsidRDefault="0039103F" w:rsidP="0039103F">
      <w:pPr>
        <w:tabs>
          <w:tab w:val="left" w:pos="1245"/>
          <w:tab w:val="center" w:pos="4677"/>
          <w:tab w:val="left" w:pos="496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EE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A87EE1">
        <w:rPr>
          <w:rFonts w:ascii="Times New Roman" w:eastAsia="Times New Roman" w:hAnsi="Times New Roman" w:cs="Times New Roman"/>
          <w:b/>
          <w:sz w:val="28"/>
          <w:szCs w:val="24"/>
        </w:rPr>
        <w:t>ОССИЙСКАЯ ФЕДЕРАЦИЯ</w:t>
      </w:r>
    </w:p>
    <w:p w:rsidR="0039103F" w:rsidRPr="00A87EE1" w:rsidRDefault="0039103F" w:rsidP="0039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БРЯНСКАЯ  ОБЛАСТНАЯ  ДУМА</w:t>
      </w:r>
    </w:p>
    <w:p w:rsidR="0039103F" w:rsidRPr="00A87EE1" w:rsidRDefault="0039103F" w:rsidP="003910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9103F" w:rsidRPr="00A87EE1" w:rsidRDefault="0039103F" w:rsidP="0039103F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постоянный комитет по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жилищно-коммунальному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хозяйству, дорожному строительству, транспорту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и топливно-энергетическому комплексу  </w:t>
      </w:r>
    </w:p>
    <w:p w:rsidR="0039103F" w:rsidRPr="00A87EE1" w:rsidRDefault="0039103F" w:rsidP="0039103F">
      <w:pPr>
        <w:tabs>
          <w:tab w:val="left" w:pos="90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9103F" w:rsidRPr="00C74BE3" w:rsidRDefault="0039103F" w:rsidP="0039103F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C74BE3"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  тел. 67-72-75</w:t>
      </w:r>
    </w:p>
    <w:p w:rsidR="0039103F" w:rsidRPr="005646EE" w:rsidRDefault="0039103F" w:rsidP="0039103F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646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02.2026</w:t>
      </w:r>
      <w:r w:rsidRPr="005646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46E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46E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12-0</w:t>
      </w:r>
      <w:r w:rsidRPr="009D756C">
        <w:rPr>
          <w:rFonts w:ascii="Times New Roman" w:hAnsi="Times New Roman" w:cs="Times New Roman"/>
          <w:sz w:val="28"/>
          <w:szCs w:val="28"/>
        </w:rPr>
        <w:t>0</w:t>
      </w:r>
    </w:p>
    <w:p w:rsidR="0039103F" w:rsidRPr="00C74BE3" w:rsidRDefault="0039103F" w:rsidP="0039103F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39103F" w:rsidRPr="00C74BE3" w:rsidRDefault="0039103F" w:rsidP="0039103F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39103F" w:rsidRPr="00DC4D4C" w:rsidRDefault="0039103F" w:rsidP="0039103F">
      <w:pPr>
        <w:pStyle w:val="a3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p w:rsidR="0039103F" w:rsidRDefault="0039103F" w:rsidP="0039103F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06B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обеспечении безопасности дорожного движения на территории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 Брянска и работе городских коммунальных служб в зимний период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2025-2026 годов в части очистки от снега и наледи проезжих частей дорог, обочин и тротуаров. </w:t>
      </w:r>
    </w:p>
    <w:p w:rsidR="0039103F" w:rsidRDefault="0039103F" w:rsidP="0039103F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Докладываю</w:t>
      </w:r>
      <w:r w:rsidRPr="004A237C">
        <w:rPr>
          <w:rFonts w:ascii="Times New Roman" w:hAnsi="Times New Roman" w:cs="Times New Roman"/>
          <w:b/>
          <w:sz w:val="28"/>
          <w:szCs w:val="28"/>
        </w:rPr>
        <w:t>т:</w:t>
      </w:r>
      <w:r w:rsidRPr="004A2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Новиков Дмитрий Владимирович – врио начальника управления Госавтоинспекции УМВД России по Брянской области, полковник полиции;</w:t>
      </w:r>
    </w:p>
    <w:p w:rsidR="0039103F" w:rsidRDefault="0039103F" w:rsidP="0039103F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Квасов Иван Васильевич – заместитель главы Брянской городской администрации.</w:t>
      </w:r>
    </w:p>
    <w:p w:rsidR="0039103F" w:rsidRDefault="0039103F" w:rsidP="0039103F">
      <w:pPr>
        <w:pStyle w:val="2"/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B42D1">
        <w:rPr>
          <w:b/>
          <w:sz w:val="28"/>
          <w:szCs w:val="28"/>
        </w:rPr>
        <w:t>Приглашен</w:t>
      </w:r>
      <w:r>
        <w:rPr>
          <w:b/>
          <w:sz w:val="28"/>
          <w:szCs w:val="28"/>
        </w:rPr>
        <w:t>ы</w:t>
      </w:r>
      <w:r w:rsidRPr="002B42D1">
        <w:rPr>
          <w:b/>
          <w:sz w:val="28"/>
          <w:szCs w:val="28"/>
        </w:rPr>
        <w:t>:</w:t>
      </w:r>
      <w:r w:rsidRPr="002B42D1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B42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;</w:t>
      </w:r>
    </w:p>
    <w:p w:rsidR="0039103F" w:rsidRDefault="0039103F" w:rsidP="0039103F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Жук Алексей Юрьевич -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;</w:t>
      </w:r>
    </w:p>
    <w:p w:rsidR="0039103F" w:rsidRDefault="0039103F" w:rsidP="0039103F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Городянко Владислав Викторович – врио по руководству департаментом промышленности, транспорта и связи Брянской области;</w:t>
      </w:r>
    </w:p>
    <w:p w:rsidR="0039103F" w:rsidRPr="003C7219" w:rsidRDefault="0039103F" w:rsidP="0039103F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Анисенков Алексей Александрович – начальник ГКУ Брянской области «Безопасный регион».</w:t>
      </w:r>
    </w:p>
    <w:p w:rsidR="0039103F" w:rsidRPr="002527DF" w:rsidRDefault="0039103F" w:rsidP="0039103F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32"/>
          <w:szCs w:val="32"/>
        </w:rPr>
      </w:pPr>
    </w:p>
    <w:p w:rsidR="0039103F" w:rsidRPr="00711267" w:rsidRDefault="0039103F" w:rsidP="0039103F">
      <w:pPr>
        <w:pStyle w:val="2"/>
        <w:widowControl w:val="0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bCs/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 w:rsidRPr="000E455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bCs/>
          <w:sz w:val="28"/>
          <w:szCs w:val="28"/>
          <w:shd w:val="clear" w:color="auto" w:fill="FFFFFF"/>
        </w:rPr>
        <w:t>Об использовании средств дорожного фонда, предоставляемых муниципальным образованиям Брянской области по итогам 2025 года.</w:t>
      </w:r>
    </w:p>
    <w:p w:rsidR="0039103F" w:rsidRPr="00E254E7" w:rsidRDefault="0039103F" w:rsidP="0039103F">
      <w:pPr>
        <w:pStyle w:val="2"/>
        <w:tabs>
          <w:tab w:val="left" w:pos="0"/>
          <w:tab w:val="left" w:pos="1134"/>
        </w:tabs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E254E7">
        <w:rPr>
          <w:b/>
          <w:sz w:val="28"/>
          <w:szCs w:val="28"/>
        </w:rPr>
        <w:t>Докладывает:</w:t>
      </w:r>
      <w:r w:rsidRPr="00E254E7">
        <w:rPr>
          <w:bCs/>
          <w:sz w:val="28"/>
          <w:szCs w:val="28"/>
        </w:rPr>
        <w:t> </w:t>
      </w:r>
      <w:r>
        <w:rPr>
          <w:sz w:val="28"/>
          <w:szCs w:val="28"/>
        </w:rPr>
        <w:t>Пушняков Алексей Витальевич – заместитель начальника ГКУ «Управление автомобильных дорог Брянской области».</w:t>
      </w:r>
    </w:p>
    <w:p w:rsidR="0039103F" w:rsidRDefault="0039103F" w:rsidP="0039103F">
      <w:pPr>
        <w:pStyle w:val="2"/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B42D1">
        <w:rPr>
          <w:b/>
          <w:sz w:val="28"/>
          <w:szCs w:val="28"/>
        </w:rPr>
        <w:t>Приглашен:</w:t>
      </w:r>
      <w:r w:rsidRPr="002B42D1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B42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.</w:t>
      </w:r>
    </w:p>
    <w:p w:rsidR="0039103F" w:rsidRPr="00DC4D4C" w:rsidRDefault="0039103F" w:rsidP="0039103F">
      <w:pPr>
        <w:pStyle w:val="2"/>
        <w:tabs>
          <w:tab w:val="left" w:pos="709"/>
          <w:tab w:val="left" w:pos="1134"/>
        </w:tabs>
        <w:spacing w:after="0" w:line="276" w:lineRule="auto"/>
        <w:ind w:left="0" w:right="-2" w:firstLine="709"/>
        <w:jc w:val="both"/>
        <w:rPr>
          <w:sz w:val="28"/>
          <w:szCs w:val="28"/>
          <w:highlight w:val="yellow"/>
        </w:rPr>
      </w:pPr>
    </w:p>
    <w:p w:rsidR="0039103F" w:rsidRPr="006C31EE" w:rsidRDefault="0039103F" w:rsidP="0039103F">
      <w:pPr>
        <w:pStyle w:val="a5"/>
        <w:widowControl w:val="0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6C31EE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6C31EE">
        <w:rPr>
          <w:rFonts w:ascii="Times New Roman" w:hAnsi="Times New Roman" w:cs="Times New Roman"/>
          <w:sz w:val="28"/>
          <w:szCs w:val="28"/>
        </w:rPr>
        <w:t xml:space="preserve">О ходе реализации краткосрочного (2023 – 2025 годы) плана региональной программы «Проведение капитального ремонта общего имущества многоквартирных домов на территории Брянской области»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6C31EE">
        <w:rPr>
          <w:rFonts w:ascii="Times New Roman" w:hAnsi="Times New Roman" w:cs="Times New Roman"/>
          <w:sz w:val="28"/>
          <w:szCs w:val="28"/>
        </w:rPr>
        <w:t xml:space="preserve">(2014 – 2043 годы) </w:t>
      </w:r>
      <w:r w:rsidRPr="006C31EE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итогам 2025</w:t>
      </w:r>
      <w:r w:rsidRPr="006C31E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9103F" w:rsidRPr="00EA54F5" w:rsidRDefault="0039103F" w:rsidP="0039103F">
      <w:pPr>
        <w:keepNext/>
        <w:tabs>
          <w:tab w:val="left" w:pos="0"/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31EE">
        <w:rPr>
          <w:rFonts w:ascii="Times New Roman" w:hAnsi="Times New Roman" w:cs="Times New Roman"/>
          <w:b/>
          <w:sz w:val="28"/>
          <w:szCs w:val="28"/>
        </w:rPr>
        <w:lastRenderedPageBreak/>
        <w:t>Докладывает:</w:t>
      </w:r>
      <w:r w:rsidRPr="007A57CE">
        <w:rPr>
          <w:b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Ларичев Алексей Николаевич</w:t>
      </w:r>
      <w:r w:rsidRPr="0084723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Pr="00BE1743"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E1743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 некоммерческой организации</w:t>
      </w:r>
      <w:r w:rsidRPr="00BE1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E1743">
        <w:rPr>
          <w:rFonts w:ascii="Times New Roman" w:eastAsia="Times New Roman" w:hAnsi="Times New Roman" w:cs="Times New Roman"/>
          <w:sz w:val="28"/>
          <w:szCs w:val="28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BE1743">
        <w:rPr>
          <w:rFonts w:ascii="Times New Roman" w:eastAsia="Times New Roman" w:hAnsi="Times New Roman" w:cs="Times New Roman"/>
          <w:sz w:val="28"/>
          <w:szCs w:val="28"/>
        </w:rPr>
        <w:t xml:space="preserve"> фонд капитального ремонта многокв</w:t>
      </w:r>
      <w:r>
        <w:rPr>
          <w:rFonts w:ascii="Times New Roman" w:eastAsia="Times New Roman" w:hAnsi="Times New Roman" w:cs="Times New Roman"/>
          <w:sz w:val="28"/>
          <w:szCs w:val="28"/>
        </w:rPr>
        <w:t>артирных домов Брянской области».</w:t>
      </w:r>
    </w:p>
    <w:p w:rsidR="0039103F" w:rsidRDefault="0039103F" w:rsidP="0039103F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406E3">
        <w:rPr>
          <w:b/>
          <w:sz w:val="28"/>
          <w:szCs w:val="28"/>
        </w:rPr>
        <w:t xml:space="preserve">Приглашены: </w:t>
      </w:r>
      <w:r>
        <w:rPr>
          <w:sz w:val="28"/>
          <w:szCs w:val="28"/>
        </w:rPr>
        <w:t>Амеличев Денис Николаевич</w:t>
      </w:r>
      <w:r w:rsidRPr="002B42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.</w:t>
      </w:r>
    </w:p>
    <w:p w:rsidR="0039103F" w:rsidRDefault="0039103F" w:rsidP="0039103F">
      <w:pPr>
        <w:pStyle w:val="2"/>
        <w:tabs>
          <w:tab w:val="left" w:pos="426"/>
          <w:tab w:val="left" w:pos="1276"/>
        </w:tabs>
        <w:spacing w:after="0" w:line="240" w:lineRule="auto"/>
        <w:ind w:left="0" w:right="-2" w:firstLine="709"/>
        <w:jc w:val="both"/>
        <w:rPr>
          <w:color w:val="000000"/>
          <w:sz w:val="28"/>
          <w:szCs w:val="28"/>
        </w:rPr>
      </w:pPr>
      <w:r w:rsidRPr="00E254E7">
        <w:rPr>
          <w:sz w:val="28"/>
          <w:szCs w:val="28"/>
        </w:rPr>
        <w:t>Косарев Сергей Александрович</w:t>
      </w:r>
      <w:r w:rsidRPr="00B406E3">
        <w:rPr>
          <w:sz w:val="28"/>
          <w:szCs w:val="28"/>
        </w:rPr>
        <w:t xml:space="preserve"> – </w:t>
      </w:r>
      <w:r w:rsidRPr="00B406E3">
        <w:rPr>
          <w:color w:val="000000"/>
          <w:sz w:val="28"/>
          <w:szCs w:val="28"/>
        </w:rPr>
        <w:t>директор департамента ТЭК и ЖКХ Брянской области.</w:t>
      </w:r>
    </w:p>
    <w:p w:rsidR="0039103F" w:rsidRDefault="0039103F" w:rsidP="0039103F">
      <w:pPr>
        <w:pStyle w:val="2"/>
        <w:tabs>
          <w:tab w:val="left" w:pos="0"/>
          <w:tab w:val="left" w:pos="993"/>
        </w:tabs>
        <w:spacing w:after="0" w:line="276" w:lineRule="auto"/>
        <w:ind w:left="0" w:right="-2" w:firstLine="709"/>
        <w:jc w:val="both"/>
        <w:rPr>
          <w:b/>
          <w:sz w:val="28"/>
          <w:szCs w:val="28"/>
        </w:rPr>
      </w:pPr>
    </w:p>
    <w:p w:rsidR="0039103F" w:rsidRDefault="0039103F" w:rsidP="0039103F">
      <w:pPr>
        <w:pStyle w:val="2"/>
        <w:tabs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Pr="006B24B1">
        <w:rPr>
          <w:sz w:val="28"/>
          <w:szCs w:val="28"/>
          <w:shd w:val="clear" w:color="auto" w:fill="FFFFFF"/>
        </w:rPr>
        <w:t xml:space="preserve">. </w:t>
      </w:r>
      <w:r>
        <w:rPr>
          <w:bCs/>
          <w:sz w:val="28"/>
          <w:szCs w:val="28"/>
          <w:shd w:val="clear" w:color="auto" w:fill="FFFFFF"/>
        </w:rPr>
        <w:t>О сроках проведения конкурсных процедур некоммерческой организацией «</w:t>
      </w:r>
      <w:r w:rsidRPr="001E52D8">
        <w:rPr>
          <w:color w:val="000000"/>
          <w:sz w:val="28"/>
          <w:szCs w:val="28"/>
        </w:rPr>
        <w:t>Региональн</w:t>
      </w:r>
      <w:r>
        <w:rPr>
          <w:color w:val="000000"/>
          <w:sz w:val="28"/>
          <w:szCs w:val="28"/>
        </w:rPr>
        <w:t>ый фонд</w:t>
      </w:r>
      <w:r w:rsidRPr="001E52D8">
        <w:rPr>
          <w:color w:val="000000"/>
          <w:sz w:val="28"/>
          <w:szCs w:val="28"/>
        </w:rPr>
        <w:t xml:space="preserve"> капитального ремонта</w:t>
      </w:r>
      <w:r w:rsidRPr="001E52D8">
        <w:rPr>
          <w:b/>
          <w:color w:val="000000"/>
          <w:sz w:val="28"/>
          <w:szCs w:val="28"/>
        </w:rPr>
        <w:t xml:space="preserve"> </w:t>
      </w:r>
      <w:r w:rsidRPr="001E52D8">
        <w:rPr>
          <w:color w:val="000000"/>
          <w:sz w:val="28"/>
          <w:szCs w:val="28"/>
        </w:rPr>
        <w:t>многоквартирных домов</w:t>
      </w:r>
      <w:r w:rsidRPr="00EF76BD">
        <w:rPr>
          <w:sz w:val="28"/>
          <w:szCs w:val="28"/>
        </w:rPr>
        <w:t xml:space="preserve"> Брянской области</w:t>
      </w:r>
      <w:r>
        <w:rPr>
          <w:sz w:val="28"/>
          <w:szCs w:val="28"/>
        </w:rPr>
        <w:t>»</w:t>
      </w:r>
      <w:r>
        <w:rPr>
          <w:bCs/>
          <w:sz w:val="28"/>
          <w:szCs w:val="28"/>
          <w:shd w:val="clear" w:color="auto" w:fill="FFFFFF"/>
        </w:rPr>
        <w:t xml:space="preserve"> по отбору</w:t>
      </w:r>
      <w:r w:rsidRPr="001E52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подрядных организаций и о ходе выполнения строительно-монтажных работ на объектах, запланированных </w:t>
      </w:r>
      <w:r>
        <w:rPr>
          <w:color w:val="000000"/>
          <w:sz w:val="28"/>
          <w:szCs w:val="28"/>
        </w:rPr>
        <w:br/>
        <w:t>в 2026  году.</w:t>
      </w:r>
    </w:p>
    <w:p w:rsidR="0039103F" w:rsidRPr="00EA54F5" w:rsidRDefault="0039103F" w:rsidP="0039103F">
      <w:pPr>
        <w:keepNext/>
        <w:tabs>
          <w:tab w:val="left" w:pos="0"/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31EE">
        <w:rPr>
          <w:rFonts w:ascii="Times New Roman" w:hAnsi="Times New Roman" w:cs="Times New Roman"/>
          <w:b/>
          <w:sz w:val="28"/>
          <w:szCs w:val="28"/>
        </w:rPr>
        <w:t>Докладывает:</w:t>
      </w:r>
      <w:r w:rsidRPr="007A57CE">
        <w:rPr>
          <w:b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Ларичев Алексей Николаевич</w:t>
      </w:r>
      <w:r w:rsidRPr="0084723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Pr="00BE1743"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E1743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 некоммерческой организации</w:t>
      </w:r>
      <w:r w:rsidRPr="00BE1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E1743">
        <w:rPr>
          <w:rFonts w:ascii="Times New Roman" w:eastAsia="Times New Roman" w:hAnsi="Times New Roman" w:cs="Times New Roman"/>
          <w:sz w:val="28"/>
          <w:szCs w:val="28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BE1743">
        <w:rPr>
          <w:rFonts w:ascii="Times New Roman" w:eastAsia="Times New Roman" w:hAnsi="Times New Roman" w:cs="Times New Roman"/>
          <w:sz w:val="28"/>
          <w:szCs w:val="28"/>
        </w:rPr>
        <w:t xml:space="preserve"> фонд капитального ремонта многокв</w:t>
      </w:r>
      <w:r>
        <w:rPr>
          <w:rFonts w:ascii="Times New Roman" w:eastAsia="Times New Roman" w:hAnsi="Times New Roman" w:cs="Times New Roman"/>
          <w:sz w:val="28"/>
          <w:szCs w:val="28"/>
        </w:rPr>
        <w:t>артирных домов Брянской области».</w:t>
      </w:r>
    </w:p>
    <w:p w:rsidR="0039103F" w:rsidRPr="00322656" w:rsidRDefault="0039103F" w:rsidP="0039103F">
      <w:pPr>
        <w:keepNext/>
        <w:tabs>
          <w:tab w:val="left" w:pos="0"/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656">
        <w:rPr>
          <w:rFonts w:ascii="Times New Roman" w:hAnsi="Times New Roman" w:cs="Times New Roman"/>
          <w:b/>
          <w:sz w:val="28"/>
          <w:szCs w:val="28"/>
        </w:rPr>
        <w:t xml:space="preserve">Приглашены: </w:t>
      </w:r>
      <w:r w:rsidRPr="00322656">
        <w:rPr>
          <w:rFonts w:ascii="Times New Roman" w:hAnsi="Times New Roman" w:cs="Times New Roman"/>
          <w:sz w:val="28"/>
          <w:szCs w:val="28"/>
        </w:rPr>
        <w:t>Амеличев Денис Николаевич – заместитель Губернатора Брянской области.</w:t>
      </w:r>
    </w:p>
    <w:p w:rsidR="0039103F" w:rsidRDefault="0039103F" w:rsidP="0039103F">
      <w:pPr>
        <w:pStyle w:val="2"/>
        <w:tabs>
          <w:tab w:val="left" w:pos="426"/>
          <w:tab w:val="left" w:pos="1276"/>
        </w:tabs>
        <w:spacing w:after="0" w:line="240" w:lineRule="auto"/>
        <w:ind w:left="0" w:right="-2" w:firstLine="709"/>
        <w:jc w:val="both"/>
        <w:rPr>
          <w:color w:val="000000"/>
          <w:sz w:val="28"/>
          <w:szCs w:val="28"/>
        </w:rPr>
      </w:pPr>
      <w:r w:rsidRPr="00E254E7">
        <w:rPr>
          <w:sz w:val="28"/>
          <w:szCs w:val="28"/>
        </w:rPr>
        <w:t>Косарев Сергей Александрович</w:t>
      </w:r>
      <w:r w:rsidRPr="00B406E3">
        <w:rPr>
          <w:sz w:val="28"/>
          <w:szCs w:val="28"/>
        </w:rPr>
        <w:t xml:space="preserve"> – </w:t>
      </w:r>
      <w:r w:rsidRPr="00B406E3">
        <w:rPr>
          <w:color w:val="000000"/>
          <w:sz w:val="28"/>
          <w:szCs w:val="28"/>
        </w:rPr>
        <w:t>директор департамента ТЭК и ЖКХ Брянской области.</w:t>
      </w:r>
    </w:p>
    <w:p w:rsidR="0039103F" w:rsidRDefault="0039103F" w:rsidP="0039103F">
      <w:pPr>
        <w:pStyle w:val="2"/>
        <w:tabs>
          <w:tab w:val="left" w:pos="426"/>
          <w:tab w:val="left" w:pos="1276"/>
        </w:tabs>
        <w:spacing w:after="0" w:line="240" w:lineRule="auto"/>
        <w:ind w:left="0" w:right="-2" w:firstLine="709"/>
        <w:jc w:val="both"/>
        <w:rPr>
          <w:color w:val="000000"/>
          <w:sz w:val="28"/>
          <w:szCs w:val="28"/>
        </w:rPr>
      </w:pPr>
    </w:p>
    <w:p w:rsidR="0039103F" w:rsidRPr="00A063D7" w:rsidRDefault="0039103F" w:rsidP="0039103F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063D7">
        <w:rPr>
          <w:rFonts w:ascii="Times New Roman" w:hAnsi="Times New Roman" w:cs="Times New Roman"/>
          <w:color w:val="000000"/>
          <w:sz w:val="28"/>
          <w:szCs w:val="28"/>
        </w:rPr>
        <w:t>5. </w:t>
      </w:r>
      <w:r w:rsidRPr="00A063D7">
        <w:rPr>
          <w:rFonts w:ascii="Times New Roman" w:hAnsi="Times New Roman" w:cs="Times New Roman"/>
          <w:sz w:val="28"/>
          <w:szCs w:val="28"/>
        </w:rPr>
        <w:t xml:space="preserve">О законодательной инициативе постоянного комитета </w:t>
      </w:r>
      <w:r w:rsidRPr="00A063D7">
        <w:rPr>
          <w:rFonts w:ascii="Times New Roman" w:hAnsi="Times New Roman" w:cs="Times New Roman"/>
          <w:sz w:val="28"/>
          <w:szCs w:val="28"/>
        </w:rPr>
        <w:br/>
        <w:t xml:space="preserve">по жилищно-коммунальному хозяйству, дорожному строительству, транспорту и топливно-энергетическому комплексу по внесению в Брянскую областную Думу проекта закона Брянской области «О внесении изменений </w:t>
      </w:r>
      <w:r w:rsidRPr="00A063D7">
        <w:rPr>
          <w:rFonts w:ascii="Times New Roman" w:hAnsi="Times New Roman" w:cs="Times New Roman"/>
          <w:sz w:val="28"/>
          <w:szCs w:val="28"/>
        </w:rPr>
        <w:br/>
        <w:t>в Закон Брянской области «О полномочиях органов государственной власти Брянской области в сфере жилищных отношений».</w:t>
      </w:r>
    </w:p>
    <w:p w:rsidR="0039103F" w:rsidRDefault="0039103F" w:rsidP="0039103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74B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A4074B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A40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074B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39103F" w:rsidRDefault="0039103F" w:rsidP="0039103F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B42D1">
        <w:rPr>
          <w:b/>
          <w:sz w:val="28"/>
          <w:szCs w:val="28"/>
        </w:rPr>
        <w:t>Приглашен:</w:t>
      </w:r>
      <w:r w:rsidRPr="002B42D1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B42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.</w:t>
      </w:r>
    </w:p>
    <w:p w:rsidR="0039103F" w:rsidRDefault="0039103F" w:rsidP="0039103F">
      <w:pPr>
        <w:pStyle w:val="2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9103F" w:rsidRPr="006D2E8F" w:rsidRDefault="0039103F" w:rsidP="0039103F">
      <w:pPr>
        <w:pStyle w:val="2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96279">
        <w:rPr>
          <w:sz w:val="28"/>
          <w:szCs w:val="28"/>
        </w:rPr>
        <w:t>Об обращениях законодательных органов субъектов Российской Федерации</w:t>
      </w:r>
      <w:r>
        <w:rPr>
          <w:sz w:val="28"/>
          <w:szCs w:val="28"/>
        </w:rPr>
        <w:t>.</w:t>
      </w:r>
    </w:p>
    <w:p w:rsidR="0039103F" w:rsidRPr="006D2E8F" w:rsidRDefault="0039103F" w:rsidP="0039103F">
      <w:pPr>
        <w:pStyle w:val="2"/>
        <w:tabs>
          <w:tab w:val="left" w:pos="426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6D2E8F">
        <w:rPr>
          <w:b/>
          <w:sz w:val="28"/>
          <w:szCs w:val="28"/>
        </w:rPr>
        <w:t>Докладывает</w:t>
      </w:r>
      <w:r w:rsidRPr="006D2E8F">
        <w:rPr>
          <w:sz w:val="28"/>
          <w:szCs w:val="28"/>
        </w:rPr>
        <w:t>: Иванова Мария Александровна – заместитель начальника правового управления, начальник отдела правовой экспертизы законопроектов и правового обеспечения деятельности постоянных комитетов и комиссий Брянской областной Думы.</w:t>
      </w:r>
    </w:p>
    <w:p w:rsidR="0039103F" w:rsidRDefault="0039103F" w:rsidP="0039103F">
      <w:pPr>
        <w:pStyle w:val="2"/>
        <w:tabs>
          <w:tab w:val="left" w:pos="426"/>
          <w:tab w:val="left" w:pos="1276"/>
        </w:tabs>
        <w:spacing w:after="0" w:line="240" w:lineRule="auto"/>
        <w:ind w:left="0" w:right="-2" w:firstLine="709"/>
        <w:jc w:val="both"/>
        <w:rPr>
          <w:color w:val="000000"/>
          <w:sz w:val="28"/>
          <w:szCs w:val="28"/>
        </w:rPr>
      </w:pPr>
    </w:p>
    <w:p w:rsidR="0039103F" w:rsidRPr="004F54A5" w:rsidRDefault="0039103F" w:rsidP="0039103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063D7">
        <w:rPr>
          <w:rFonts w:ascii="Times New Roman" w:hAnsi="Times New Roman" w:cs="Times New Roman"/>
          <w:sz w:val="28"/>
          <w:szCs w:val="28"/>
        </w:rPr>
        <w:t>.</w:t>
      </w:r>
      <w:r w:rsidRPr="006D2E8F">
        <w:rPr>
          <w:sz w:val="28"/>
          <w:szCs w:val="28"/>
        </w:rPr>
        <w:t> </w:t>
      </w:r>
      <w:r w:rsidRPr="00B96279"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из Государственной Думы Федерального Собрания  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03F" w:rsidRPr="006D2E8F" w:rsidRDefault="0039103F" w:rsidP="0039103F">
      <w:pPr>
        <w:pStyle w:val="2"/>
        <w:tabs>
          <w:tab w:val="left" w:pos="426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711267">
        <w:rPr>
          <w:b/>
          <w:sz w:val="28"/>
          <w:szCs w:val="28"/>
        </w:rPr>
        <w:t>Докладывает:</w:t>
      </w:r>
      <w:r w:rsidRPr="007A57CE">
        <w:rPr>
          <w:szCs w:val="28"/>
        </w:rPr>
        <w:t xml:space="preserve"> </w:t>
      </w:r>
      <w:r w:rsidRPr="006D2E8F">
        <w:rPr>
          <w:sz w:val="28"/>
          <w:szCs w:val="28"/>
        </w:rPr>
        <w:t>Иванова Мария Александровна – заместитель начальника правового управления, начальник отдела правовой экспертизы законопроектов и правового обеспечения деятельности постоянных комитетов и комиссий Брянской областной Думы.</w:t>
      </w:r>
    </w:p>
    <w:p w:rsidR="0039103F" w:rsidRDefault="0039103F" w:rsidP="0039103F">
      <w:pPr>
        <w:pStyle w:val="2"/>
        <w:tabs>
          <w:tab w:val="left" w:pos="426"/>
          <w:tab w:val="left" w:pos="993"/>
        </w:tabs>
        <w:spacing w:after="0" w:line="276" w:lineRule="auto"/>
        <w:ind w:left="0"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8</w:t>
      </w:r>
      <w:r w:rsidRPr="00995501">
        <w:rPr>
          <w:bCs/>
          <w:sz w:val="28"/>
          <w:szCs w:val="28"/>
        </w:rPr>
        <w:t>.</w:t>
      </w:r>
      <w:r w:rsidRPr="00711267">
        <w:rPr>
          <w:sz w:val="28"/>
          <w:szCs w:val="28"/>
        </w:rPr>
        <w:t xml:space="preserve"> </w:t>
      </w:r>
      <w:r>
        <w:rPr>
          <w:sz w:val="28"/>
          <w:szCs w:val="28"/>
        </w:rPr>
        <w:t>О награждении Почетными грамотами Брянской областной Думы.</w:t>
      </w:r>
      <w:r>
        <w:rPr>
          <w:sz w:val="28"/>
          <w:szCs w:val="28"/>
        </w:rPr>
        <w:tab/>
      </w:r>
    </w:p>
    <w:p w:rsidR="0039103F" w:rsidRPr="009D3FEB" w:rsidRDefault="0039103F" w:rsidP="0039103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FEB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9D3FEB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9D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FEB">
        <w:rPr>
          <w:rFonts w:ascii="Times New Roman" w:hAnsi="Times New Roman" w:cs="Times New Roman"/>
          <w:sz w:val="28"/>
          <w:szCs w:val="28"/>
        </w:rPr>
        <w:t>председатель постоянного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03F" w:rsidRPr="009D3FEB" w:rsidRDefault="0039103F" w:rsidP="0039103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138">
        <w:rPr>
          <w:rFonts w:ascii="Times New Roman" w:hAnsi="Times New Roman" w:cs="Times New Roman"/>
          <w:sz w:val="28"/>
          <w:szCs w:val="28"/>
        </w:rPr>
        <w:t>9.</w:t>
      </w:r>
      <w:r w:rsidRPr="009D3FEB">
        <w:rPr>
          <w:szCs w:val="28"/>
        </w:rPr>
        <w:t xml:space="preserve"> </w:t>
      </w:r>
      <w:r w:rsidRPr="009D3FEB">
        <w:rPr>
          <w:rFonts w:ascii="Times New Roman" w:hAnsi="Times New Roman" w:cs="Times New Roman"/>
          <w:sz w:val="28"/>
          <w:szCs w:val="28"/>
        </w:rPr>
        <w:t>Об объявлении Благодарности Брянской областной Думы.</w:t>
      </w:r>
    </w:p>
    <w:p w:rsidR="0039103F" w:rsidRDefault="0039103F" w:rsidP="0039103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FEB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9D3FEB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9D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FEB">
        <w:rPr>
          <w:rFonts w:ascii="Times New Roman" w:hAnsi="Times New Roman" w:cs="Times New Roman"/>
          <w:sz w:val="28"/>
          <w:szCs w:val="28"/>
        </w:rPr>
        <w:t>председатель постоянного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03F" w:rsidRPr="009D3FEB" w:rsidRDefault="0039103F" w:rsidP="0039103F">
      <w:pPr>
        <w:pStyle w:val="2"/>
        <w:tabs>
          <w:tab w:val="left" w:pos="426"/>
          <w:tab w:val="left" w:pos="993"/>
        </w:tabs>
        <w:spacing w:after="0" w:line="276" w:lineRule="auto"/>
        <w:ind w:left="0" w:right="-2" w:firstLine="709"/>
        <w:jc w:val="both"/>
        <w:rPr>
          <w:sz w:val="28"/>
          <w:szCs w:val="28"/>
        </w:rPr>
      </w:pPr>
    </w:p>
    <w:p w:rsidR="0039103F" w:rsidRPr="00A063D7" w:rsidRDefault="0039103F" w:rsidP="0039103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063D7">
        <w:rPr>
          <w:rFonts w:ascii="Times New Roman" w:hAnsi="Times New Roman" w:cs="Times New Roman"/>
          <w:sz w:val="28"/>
          <w:szCs w:val="28"/>
        </w:rPr>
        <w:t>. Об отклонении представленных к награждению кандидатур.</w:t>
      </w:r>
    </w:p>
    <w:p w:rsidR="0039103F" w:rsidRPr="00C06B65" w:rsidRDefault="0039103F" w:rsidP="0039103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65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B65">
        <w:rPr>
          <w:rFonts w:ascii="Times New Roman" w:hAnsi="Times New Roman" w:cs="Times New Roman"/>
          <w:sz w:val="28"/>
          <w:szCs w:val="28"/>
        </w:rPr>
        <w:t xml:space="preserve">Сухачев Игорь Валерьевич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B65">
        <w:rPr>
          <w:rFonts w:ascii="Times New Roman" w:hAnsi="Times New Roman" w:cs="Times New Roman"/>
          <w:sz w:val="28"/>
          <w:szCs w:val="28"/>
        </w:rPr>
        <w:t>председатель постоянного комитета</w:t>
      </w:r>
    </w:p>
    <w:p w:rsidR="0039103F" w:rsidRPr="009D3FEB" w:rsidRDefault="0039103F" w:rsidP="0039103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03F" w:rsidRPr="009D3FEB" w:rsidRDefault="0039103F" w:rsidP="00391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34">
        <w:rPr>
          <w:rFonts w:ascii="Times New Roman" w:hAnsi="Times New Roman" w:cs="Times New Roman"/>
          <w:sz w:val="28"/>
          <w:szCs w:val="28"/>
        </w:rPr>
        <w:t>11.</w:t>
      </w:r>
      <w:r w:rsidRPr="00A33138">
        <w:rPr>
          <w:rFonts w:ascii="Times New Roman" w:hAnsi="Times New Roman" w:cs="Times New Roman"/>
          <w:sz w:val="28"/>
          <w:szCs w:val="28"/>
        </w:rPr>
        <w:t xml:space="preserve"> </w:t>
      </w:r>
      <w:r w:rsidRPr="009D3FEB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постоянного комитета Брянской областной Думы по жилищно-коммунальному хозяйству, дорожному строительству, транспорту и топливно-энергетическому комплексу </w:t>
      </w:r>
      <w:r>
        <w:rPr>
          <w:rFonts w:ascii="Times New Roman" w:hAnsi="Times New Roman" w:cs="Times New Roman"/>
          <w:sz w:val="28"/>
          <w:szCs w:val="28"/>
        </w:rPr>
        <w:br/>
      </w:r>
      <w:r w:rsidRPr="009D3FE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март 2026</w:t>
      </w:r>
      <w:r w:rsidRPr="009D3FE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103F" w:rsidRPr="00C06B65" w:rsidRDefault="0039103F" w:rsidP="0039103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FEB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9D3FEB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9D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FEB">
        <w:rPr>
          <w:rFonts w:ascii="Times New Roman" w:hAnsi="Times New Roman" w:cs="Times New Roman"/>
          <w:sz w:val="28"/>
          <w:szCs w:val="28"/>
        </w:rPr>
        <w:t>председатель постоянного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03F" w:rsidRPr="00FC0061" w:rsidRDefault="0039103F" w:rsidP="0039103F">
      <w:pPr>
        <w:pStyle w:val="2"/>
        <w:tabs>
          <w:tab w:val="left" w:pos="709"/>
          <w:tab w:val="left" w:pos="1134"/>
        </w:tabs>
        <w:spacing w:after="0" w:line="240" w:lineRule="auto"/>
        <w:ind w:left="710"/>
        <w:jc w:val="both"/>
        <w:rPr>
          <w:sz w:val="28"/>
          <w:szCs w:val="28"/>
        </w:rPr>
      </w:pPr>
    </w:p>
    <w:p w:rsidR="0039103F" w:rsidRPr="00D55307" w:rsidRDefault="0039103F" w:rsidP="0039103F">
      <w:pPr>
        <w:pStyle w:val="a7"/>
        <w:tabs>
          <w:tab w:val="clear" w:pos="8280"/>
        </w:tabs>
        <w:spacing w:line="276" w:lineRule="auto"/>
        <w:ind w:left="0" w:right="0"/>
        <w:jc w:val="both"/>
        <w:rPr>
          <w:szCs w:val="28"/>
          <w:highlight w:val="yellow"/>
        </w:rPr>
      </w:pPr>
    </w:p>
    <w:p w:rsidR="0039103F" w:rsidRPr="00D55307" w:rsidRDefault="0039103F" w:rsidP="0039103F">
      <w:pPr>
        <w:pStyle w:val="2"/>
        <w:tabs>
          <w:tab w:val="left" w:pos="709"/>
          <w:tab w:val="left" w:pos="1134"/>
        </w:tabs>
        <w:spacing w:after="0" w:line="276" w:lineRule="auto"/>
        <w:ind w:left="710"/>
        <w:jc w:val="both"/>
        <w:rPr>
          <w:sz w:val="28"/>
          <w:szCs w:val="28"/>
          <w:highlight w:val="yellow"/>
        </w:rPr>
      </w:pPr>
    </w:p>
    <w:p w:rsidR="0039103F" w:rsidRPr="006769E8" w:rsidRDefault="0039103F" w:rsidP="0039103F">
      <w:pPr>
        <w:pStyle w:val="2"/>
        <w:tabs>
          <w:tab w:val="left" w:pos="0"/>
          <w:tab w:val="left" w:pos="709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6769E8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постоянного комитета                                           И.В. Сухачев</w:t>
      </w:r>
    </w:p>
    <w:p w:rsidR="0039103F" w:rsidRDefault="0039103F" w:rsidP="0039103F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03F" w:rsidRDefault="0039103F" w:rsidP="0039103F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03F" w:rsidRDefault="0039103F" w:rsidP="0039103F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03F" w:rsidRDefault="0039103F" w:rsidP="0039103F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CC8" w:rsidRPr="0039103F" w:rsidRDefault="00343CC8" w:rsidP="0039103F"/>
    <w:sectPr w:rsidR="00343CC8" w:rsidRPr="0039103F" w:rsidSect="0034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C0E5D"/>
    <w:rsid w:val="00343CC8"/>
    <w:rsid w:val="0039103F"/>
    <w:rsid w:val="007E4BE3"/>
    <w:rsid w:val="009C5F96"/>
    <w:rsid w:val="00C7491E"/>
    <w:rsid w:val="00EC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EC0E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C0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Нумерованый список,List Paragraph à moi"/>
    <w:basedOn w:val="a"/>
    <w:link w:val="a4"/>
    <w:uiPriority w:val="34"/>
    <w:qFormat/>
    <w:rsid w:val="00EC0E5D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unhideWhenUsed/>
    <w:rsid w:val="00EC0E5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C0E5D"/>
    <w:rPr>
      <w:rFonts w:eastAsiaTheme="minorEastAsia"/>
      <w:lang w:eastAsia="ru-RU"/>
    </w:rPr>
  </w:style>
  <w:style w:type="paragraph" w:styleId="a7">
    <w:name w:val="Block Text"/>
    <w:basedOn w:val="a"/>
    <w:rsid w:val="00EC0E5D"/>
    <w:pPr>
      <w:tabs>
        <w:tab w:val="right" w:pos="8280"/>
      </w:tabs>
      <w:spacing w:after="0" w:line="240" w:lineRule="auto"/>
      <w:ind w:left="5040" w:right="71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Абзац списка Знак"/>
    <w:aliases w:val="Нумерованый список Знак,List Paragraph à moi Знак"/>
    <w:basedOn w:val="a0"/>
    <w:link w:val="a3"/>
    <w:uiPriority w:val="34"/>
    <w:rsid w:val="00EC0E5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gridasova</dc:creator>
  <cp:lastModifiedBy>gridasova</cp:lastModifiedBy>
  <cp:revision>2</cp:revision>
  <dcterms:created xsi:type="dcterms:W3CDTF">2026-02-05T11:29:00Z</dcterms:created>
  <dcterms:modified xsi:type="dcterms:W3CDTF">2026-02-05T14:23:00Z</dcterms:modified>
</cp:coreProperties>
</file>