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2E4" w:rsidRDefault="003932E4" w:rsidP="003932E4">
      <w:pPr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</w:p>
    <w:p w:rsidR="003932E4" w:rsidRPr="003932E4" w:rsidRDefault="003932E4" w:rsidP="003932E4">
      <w:pPr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138" w:rsidRPr="00795138" w:rsidRDefault="00795138" w:rsidP="00795138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138" w:rsidRDefault="00795138" w:rsidP="00795138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</w:p>
    <w:p w:rsidR="000944CB" w:rsidRPr="00795138" w:rsidRDefault="000944CB" w:rsidP="00795138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138" w:rsidRPr="00795138" w:rsidRDefault="00795138" w:rsidP="00795138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5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795138" w:rsidRPr="00795138" w:rsidRDefault="00795138" w:rsidP="00795138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5138" w:rsidRPr="00166854" w:rsidRDefault="00C73720" w:rsidP="00795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квоты </w:t>
      </w:r>
      <w:r w:rsidRPr="00166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приема на работу инвалидов на территории Брянской области</w:t>
      </w:r>
    </w:p>
    <w:p w:rsidR="00795138" w:rsidRPr="00795138" w:rsidRDefault="00795138" w:rsidP="00795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138" w:rsidRPr="00ED7921" w:rsidRDefault="00795138" w:rsidP="00ED79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79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ED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областной Ду</w:t>
      </w:r>
      <w:r w:rsidR="00C737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        «___» _________ 2022</w:t>
      </w:r>
      <w:r w:rsidRPr="00ED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73720" w:rsidRDefault="00C73720" w:rsidP="007A52D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D13" w:rsidRDefault="005F0D13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D13" w:rsidRDefault="005F0D13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812">
        <w:rPr>
          <w:rFonts w:ascii="Times New Roman" w:hAnsi="Times New Roman" w:cs="Times New Roman"/>
          <w:b/>
          <w:sz w:val="28"/>
          <w:szCs w:val="28"/>
        </w:rPr>
        <w:t>Статья 1.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 правового регулирования настоящего </w:t>
      </w:r>
      <w:r w:rsidR="00F56F7A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акона</w:t>
      </w:r>
    </w:p>
    <w:p w:rsidR="005F0D13" w:rsidRDefault="005F0D13" w:rsidP="005F0D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0D13" w:rsidRPr="005F0D13" w:rsidRDefault="005F0D13" w:rsidP="001751B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FF9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Законом Российской Федерации </w:t>
      </w:r>
      <w:r w:rsidRPr="002E6FF9">
        <w:rPr>
          <w:rFonts w:ascii="Times New Roman" w:hAnsi="Times New Roman" w:cs="Times New Roman"/>
          <w:sz w:val="28"/>
          <w:szCs w:val="28"/>
        </w:rPr>
        <w:br/>
      </w:r>
      <w:r w:rsidR="001751B1" w:rsidRPr="002E6FF9">
        <w:rPr>
          <w:rFonts w:ascii="Times New Roman" w:hAnsi="Times New Roman" w:cs="Times New Roman"/>
          <w:sz w:val="28"/>
          <w:szCs w:val="28"/>
        </w:rPr>
        <w:t>от 19</w:t>
      </w:r>
      <w:r w:rsidR="002A705E" w:rsidRPr="002E6FF9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1751B1" w:rsidRPr="002E6FF9">
        <w:rPr>
          <w:rFonts w:ascii="Times New Roman" w:hAnsi="Times New Roman" w:cs="Times New Roman"/>
          <w:sz w:val="28"/>
          <w:szCs w:val="28"/>
        </w:rPr>
        <w:t>1991</w:t>
      </w:r>
      <w:r w:rsidR="002A705E" w:rsidRPr="002E6FF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51B1" w:rsidRPr="002E6FF9">
        <w:rPr>
          <w:rFonts w:ascii="Times New Roman" w:hAnsi="Times New Roman" w:cs="Times New Roman"/>
          <w:sz w:val="28"/>
          <w:szCs w:val="28"/>
        </w:rPr>
        <w:t xml:space="preserve"> № 1032-1 «О занятости населения в Российской Федерации» </w:t>
      </w:r>
      <w:r w:rsidRPr="002E6FF9">
        <w:rPr>
          <w:rFonts w:ascii="Times New Roman" w:hAnsi="Times New Roman" w:cs="Times New Roman"/>
          <w:sz w:val="28"/>
          <w:szCs w:val="28"/>
        </w:rPr>
        <w:t>устанавливает квоту для приема на работу инвалидов на территории Брянской области.</w:t>
      </w:r>
    </w:p>
    <w:p w:rsidR="005F0D13" w:rsidRDefault="005F0D13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1CA" w:rsidRPr="00334812" w:rsidRDefault="007A52D3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812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5F0D13">
        <w:rPr>
          <w:rFonts w:ascii="Times New Roman" w:hAnsi="Times New Roman" w:cs="Times New Roman"/>
          <w:b/>
          <w:sz w:val="28"/>
          <w:szCs w:val="28"/>
        </w:rPr>
        <w:t>2</w:t>
      </w:r>
      <w:r w:rsidR="001771CA" w:rsidRPr="00334812">
        <w:rPr>
          <w:rFonts w:ascii="Times New Roman" w:hAnsi="Times New Roman" w:cs="Times New Roman"/>
          <w:b/>
          <w:sz w:val="28"/>
          <w:szCs w:val="28"/>
        </w:rPr>
        <w:t>.Установление квоты для приема на работу инвалидов</w:t>
      </w:r>
    </w:p>
    <w:p w:rsidR="001771CA" w:rsidRPr="00334812" w:rsidRDefault="001771CA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71CA" w:rsidRPr="002E6FF9" w:rsidRDefault="001771CA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t xml:space="preserve">1. Работодателям, </w:t>
      </w:r>
      <w:r w:rsidR="002E6FF9" w:rsidRPr="002E6FF9">
        <w:rPr>
          <w:rFonts w:ascii="Times New Roman" w:hAnsi="Times New Roman" w:cs="Times New Roman"/>
          <w:sz w:val="28"/>
          <w:szCs w:val="28"/>
        </w:rPr>
        <w:t>у которых</w:t>
      </w:r>
      <w:r w:rsidR="006426E2">
        <w:rPr>
          <w:rFonts w:ascii="Times New Roman" w:hAnsi="Times New Roman" w:cs="Times New Roman"/>
          <w:sz w:val="28"/>
          <w:szCs w:val="28"/>
        </w:rPr>
        <w:t xml:space="preserve"> </w:t>
      </w:r>
      <w:r w:rsidRPr="00334812">
        <w:rPr>
          <w:rFonts w:ascii="Times New Roman" w:hAnsi="Times New Roman" w:cs="Times New Roman"/>
          <w:sz w:val="28"/>
          <w:szCs w:val="28"/>
        </w:rPr>
        <w:t xml:space="preserve">численность работников </w:t>
      </w:r>
      <w:r w:rsidRPr="002E6FF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56F7A" w:rsidRPr="002E6FF9">
        <w:rPr>
          <w:rFonts w:ascii="Times New Roman" w:hAnsi="Times New Roman" w:cs="Times New Roman"/>
          <w:sz w:val="28"/>
          <w:szCs w:val="28"/>
        </w:rPr>
        <w:br/>
      </w:r>
      <w:r w:rsidRPr="002E6FF9">
        <w:rPr>
          <w:rFonts w:ascii="Times New Roman" w:hAnsi="Times New Roman" w:cs="Times New Roman"/>
          <w:sz w:val="28"/>
          <w:szCs w:val="28"/>
        </w:rPr>
        <w:t xml:space="preserve">от 35 до 100 человек включительно, устанавливается квота для приема </w:t>
      </w:r>
      <w:r w:rsidR="00F56F7A" w:rsidRPr="002E6FF9">
        <w:rPr>
          <w:rFonts w:ascii="Times New Roman" w:hAnsi="Times New Roman" w:cs="Times New Roman"/>
          <w:sz w:val="28"/>
          <w:szCs w:val="28"/>
        </w:rPr>
        <w:br/>
      </w:r>
      <w:r w:rsidRPr="002E6FF9">
        <w:rPr>
          <w:rFonts w:ascii="Times New Roman" w:hAnsi="Times New Roman" w:cs="Times New Roman"/>
          <w:sz w:val="28"/>
          <w:szCs w:val="28"/>
        </w:rPr>
        <w:t>на работу инвалидов в размере двух процентов от среднесписочной численности работников.</w:t>
      </w:r>
    </w:p>
    <w:p w:rsidR="001771CA" w:rsidRPr="002E6FF9" w:rsidRDefault="001771CA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FF9">
        <w:rPr>
          <w:rFonts w:ascii="Times New Roman" w:hAnsi="Times New Roman" w:cs="Times New Roman"/>
          <w:sz w:val="28"/>
          <w:szCs w:val="28"/>
        </w:rPr>
        <w:t xml:space="preserve">2. Работодателям, </w:t>
      </w:r>
      <w:r w:rsidR="002E6FF9" w:rsidRPr="002E6FF9">
        <w:rPr>
          <w:rFonts w:ascii="Times New Roman" w:hAnsi="Times New Roman" w:cs="Times New Roman"/>
          <w:sz w:val="28"/>
          <w:szCs w:val="28"/>
        </w:rPr>
        <w:t xml:space="preserve">у которых </w:t>
      </w:r>
      <w:r w:rsidRPr="002E6FF9">
        <w:rPr>
          <w:rFonts w:ascii="Times New Roman" w:hAnsi="Times New Roman" w:cs="Times New Roman"/>
          <w:sz w:val="28"/>
          <w:szCs w:val="28"/>
        </w:rPr>
        <w:t xml:space="preserve">численность работников превышает </w:t>
      </w:r>
      <w:r w:rsidR="00F56F7A" w:rsidRPr="002E6FF9">
        <w:rPr>
          <w:rFonts w:ascii="Times New Roman" w:hAnsi="Times New Roman" w:cs="Times New Roman"/>
          <w:sz w:val="28"/>
          <w:szCs w:val="28"/>
        </w:rPr>
        <w:br/>
      </w:r>
      <w:r w:rsidRPr="002E6FF9">
        <w:rPr>
          <w:rFonts w:ascii="Times New Roman" w:hAnsi="Times New Roman" w:cs="Times New Roman"/>
          <w:sz w:val="28"/>
          <w:szCs w:val="28"/>
        </w:rPr>
        <w:t>100 человек, устанавливается квота для приема н</w:t>
      </w:r>
      <w:bookmarkStart w:id="0" w:name="_GoBack"/>
      <w:bookmarkEnd w:id="0"/>
      <w:r w:rsidRPr="002E6FF9">
        <w:rPr>
          <w:rFonts w:ascii="Times New Roman" w:hAnsi="Times New Roman" w:cs="Times New Roman"/>
          <w:sz w:val="28"/>
          <w:szCs w:val="28"/>
        </w:rPr>
        <w:t xml:space="preserve">а работу инвалидов </w:t>
      </w:r>
      <w:r w:rsidR="00F56F7A" w:rsidRPr="002E6FF9">
        <w:rPr>
          <w:rFonts w:ascii="Times New Roman" w:hAnsi="Times New Roman" w:cs="Times New Roman"/>
          <w:sz w:val="28"/>
          <w:szCs w:val="28"/>
        </w:rPr>
        <w:br/>
      </w:r>
      <w:r w:rsidRPr="002E6FF9">
        <w:rPr>
          <w:rFonts w:ascii="Times New Roman" w:hAnsi="Times New Roman" w:cs="Times New Roman"/>
          <w:sz w:val="28"/>
          <w:szCs w:val="28"/>
        </w:rPr>
        <w:t>в размере четырех процентов от среднесписочной численности работников.</w:t>
      </w:r>
    </w:p>
    <w:p w:rsidR="007D276A" w:rsidRPr="002E6FF9" w:rsidRDefault="007D276A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276A" w:rsidRPr="002E6FF9" w:rsidRDefault="007D276A" w:rsidP="00334812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6FF9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5F0D13" w:rsidRPr="002E6FF9">
        <w:rPr>
          <w:rFonts w:ascii="Times New Roman" w:hAnsi="Times New Roman" w:cs="Times New Roman"/>
          <w:sz w:val="28"/>
          <w:szCs w:val="28"/>
        </w:rPr>
        <w:t>3</w:t>
      </w:r>
      <w:r w:rsidRPr="002E6FF9">
        <w:rPr>
          <w:rFonts w:ascii="Times New Roman" w:hAnsi="Times New Roman" w:cs="Times New Roman"/>
          <w:sz w:val="28"/>
          <w:szCs w:val="28"/>
        </w:rPr>
        <w:t xml:space="preserve">. </w:t>
      </w:r>
      <w:r w:rsidR="00113441" w:rsidRPr="002E6FF9">
        <w:rPr>
          <w:rFonts w:ascii="Times New Roman" w:hAnsi="Times New Roman" w:cs="Times New Roman"/>
          <w:sz w:val="28"/>
          <w:szCs w:val="28"/>
        </w:rPr>
        <w:t xml:space="preserve">Признание </w:t>
      </w:r>
      <w:proofErr w:type="gramStart"/>
      <w:r w:rsidR="00113441" w:rsidRPr="002E6FF9">
        <w:rPr>
          <w:rFonts w:ascii="Times New Roman" w:hAnsi="Times New Roman" w:cs="Times New Roman"/>
          <w:sz w:val="28"/>
          <w:szCs w:val="28"/>
        </w:rPr>
        <w:t>утратившим</w:t>
      </w:r>
      <w:r w:rsidR="00BC6F9E" w:rsidRPr="002E6FF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13441" w:rsidRPr="002E6FF9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F0482" w:rsidRPr="002E6FF9">
        <w:rPr>
          <w:rFonts w:ascii="Times New Roman" w:hAnsi="Times New Roman" w:cs="Times New Roman"/>
          <w:sz w:val="28"/>
          <w:szCs w:val="28"/>
        </w:rPr>
        <w:t>законов</w:t>
      </w:r>
      <w:r w:rsidR="00113441" w:rsidRPr="002E6FF9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</w:p>
    <w:p w:rsidR="00113441" w:rsidRPr="002E6FF9" w:rsidRDefault="00113441" w:rsidP="00334812">
      <w:pPr>
        <w:pStyle w:val="ConsPlusTitle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F0482" w:rsidRPr="00334812" w:rsidRDefault="00113441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6FF9">
        <w:rPr>
          <w:rFonts w:ascii="Times New Roman" w:hAnsi="Times New Roman" w:cs="Times New Roman"/>
          <w:sz w:val="28"/>
          <w:szCs w:val="28"/>
        </w:rPr>
        <w:t>Со дня вступления в силу настоящего Закона признать утратившим</w:t>
      </w:r>
      <w:r w:rsidR="002A705E" w:rsidRPr="002E6FF9">
        <w:rPr>
          <w:rFonts w:ascii="Times New Roman" w:hAnsi="Times New Roman" w:cs="Times New Roman"/>
          <w:sz w:val="28"/>
          <w:szCs w:val="28"/>
        </w:rPr>
        <w:t>и</w:t>
      </w:r>
      <w:r w:rsidRPr="002E6FF9">
        <w:rPr>
          <w:rFonts w:ascii="Times New Roman" w:hAnsi="Times New Roman" w:cs="Times New Roman"/>
          <w:sz w:val="28"/>
          <w:szCs w:val="28"/>
        </w:rPr>
        <w:t xml:space="preserve"> силу</w:t>
      </w:r>
      <w:r w:rsidR="002F0482" w:rsidRPr="002E6FF9">
        <w:rPr>
          <w:rFonts w:ascii="Times New Roman" w:hAnsi="Times New Roman" w:cs="Times New Roman"/>
          <w:sz w:val="28"/>
          <w:szCs w:val="28"/>
        </w:rPr>
        <w:t>:</w:t>
      </w:r>
    </w:p>
    <w:p w:rsidR="002F0482" w:rsidRPr="00334812" w:rsidRDefault="00113441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t xml:space="preserve">Закон Брянской области </w:t>
      </w:r>
      <w:r w:rsidR="007D276A" w:rsidRPr="00334812">
        <w:rPr>
          <w:rFonts w:ascii="Times New Roman" w:hAnsi="Times New Roman" w:cs="Times New Roman"/>
          <w:sz w:val="28"/>
          <w:szCs w:val="28"/>
        </w:rPr>
        <w:t xml:space="preserve">от 9 марта 2005 года </w:t>
      </w:r>
      <w:hyperlink r:id="rId7" w:history="1">
        <w:r w:rsidR="007D276A" w:rsidRPr="00334812">
          <w:rPr>
            <w:rFonts w:ascii="Times New Roman" w:hAnsi="Times New Roman" w:cs="Times New Roman"/>
            <w:sz w:val="28"/>
            <w:szCs w:val="28"/>
          </w:rPr>
          <w:t>№ 7-З</w:t>
        </w:r>
      </w:hyperlink>
      <w:r w:rsidR="007D276A" w:rsidRPr="00334812">
        <w:rPr>
          <w:rFonts w:ascii="Times New Roman" w:hAnsi="Times New Roman" w:cs="Times New Roman"/>
          <w:sz w:val="28"/>
          <w:szCs w:val="28"/>
        </w:rPr>
        <w:t xml:space="preserve"> «Об установлении квоты для приема на работу инвалидов в организации, расположенные </w:t>
      </w:r>
      <w:r w:rsidR="00334812">
        <w:rPr>
          <w:rFonts w:ascii="Times New Roman" w:hAnsi="Times New Roman" w:cs="Times New Roman"/>
          <w:sz w:val="28"/>
          <w:szCs w:val="28"/>
        </w:rPr>
        <w:br/>
      </w:r>
      <w:r w:rsidR="007D276A" w:rsidRPr="00334812">
        <w:rPr>
          <w:rFonts w:ascii="Times New Roman" w:hAnsi="Times New Roman" w:cs="Times New Roman"/>
          <w:sz w:val="28"/>
          <w:szCs w:val="28"/>
        </w:rPr>
        <w:t>на территории Брянской области»</w:t>
      </w:r>
      <w:r w:rsidR="002F0482" w:rsidRPr="00334812">
        <w:rPr>
          <w:rFonts w:ascii="Times New Roman" w:hAnsi="Times New Roman" w:cs="Times New Roman"/>
          <w:sz w:val="28"/>
          <w:szCs w:val="28"/>
        </w:rPr>
        <w:t>;</w:t>
      </w:r>
    </w:p>
    <w:p w:rsidR="002F0482" w:rsidRPr="00334812" w:rsidRDefault="002F0482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t xml:space="preserve">Закон Брянской области от 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4 марта </w:t>
      </w:r>
      <w:r w:rsidRPr="00334812">
        <w:rPr>
          <w:rFonts w:ascii="Times New Roman" w:hAnsi="Times New Roman" w:cs="Times New Roman"/>
          <w:sz w:val="28"/>
          <w:szCs w:val="28"/>
        </w:rPr>
        <w:t>2010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34812">
        <w:rPr>
          <w:rFonts w:ascii="Times New Roman" w:hAnsi="Times New Roman" w:cs="Times New Roman"/>
          <w:sz w:val="28"/>
          <w:szCs w:val="28"/>
        </w:rPr>
        <w:t xml:space="preserve"> № 14-З «О внесении изменений в Закон Брянской области «Об установлении квоты для приема на работу инвалидов в организации, расположенные на территории Брянской области»;</w:t>
      </w:r>
    </w:p>
    <w:p w:rsidR="002F0482" w:rsidRPr="00334812" w:rsidRDefault="002F0482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t xml:space="preserve">Закон Брянской области от 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10 февраля </w:t>
      </w:r>
      <w:r w:rsidRPr="00334812">
        <w:rPr>
          <w:rFonts w:ascii="Times New Roman" w:hAnsi="Times New Roman" w:cs="Times New Roman"/>
          <w:sz w:val="28"/>
          <w:szCs w:val="28"/>
        </w:rPr>
        <w:t>2014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34812">
        <w:rPr>
          <w:rFonts w:ascii="Times New Roman" w:hAnsi="Times New Roman" w:cs="Times New Roman"/>
          <w:sz w:val="28"/>
          <w:szCs w:val="28"/>
        </w:rPr>
        <w:t xml:space="preserve"> № 9-З «О внесении изменений в статью 1.2 Закона Брянской области «Об установлении квоты для приема на работу инвалидов в организации, расположенные </w:t>
      </w:r>
      <w:r w:rsidR="00334812">
        <w:rPr>
          <w:rFonts w:ascii="Times New Roman" w:hAnsi="Times New Roman" w:cs="Times New Roman"/>
          <w:sz w:val="28"/>
          <w:szCs w:val="28"/>
        </w:rPr>
        <w:br/>
      </w:r>
      <w:r w:rsidRPr="00334812">
        <w:rPr>
          <w:rFonts w:ascii="Times New Roman" w:hAnsi="Times New Roman" w:cs="Times New Roman"/>
          <w:sz w:val="28"/>
          <w:szCs w:val="28"/>
        </w:rPr>
        <w:t>на территории Брянской области»;</w:t>
      </w:r>
    </w:p>
    <w:p w:rsidR="00B94D0A" w:rsidRPr="00334812" w:rsidRDefault="002F0482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lastRenderedPageBreak/>
        <w:t xml:space="preserve">Закон Брянской области от 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5 мая </w:t>
      </w:r>
      <w:r w:rsidRPr="00334812">
        <w:rPr>
          <w:rFonts w:ascii="Times New Roman" w:hAnsi="Times New Roman" w:cs="Times New Roman"/>
          <w:sz w:val="28"/>
          <w:szCs w:val="28"/>
        </w:rPr>
        <w:t>2014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34812">
        <w:rPr>
          <w:rFonts w:ascii="Times New Roman" w:hAnsi="Times New Roman" w:cs="Times New Roman"/>
          <w:sz w:val="28"/>
          <w:szCs w:val="28"/>
        </w:rPr>
        <w:t xml:space="preserve"> № 27-З «О внесении изменения в статью 1.2 Закона Брянской области «Об установлении квоты для приема на работу инвалидов в организации, расположенные </w:t>
      </w:r>
      <w:r w:rsidR="004A3F98" w:rsidRPr="00334812">
        <w:rPr>
          <w:rFonts w:ascii="Times New Roman" w:hAnsi="Times New Roman" w:cs="Times New Roman"/>
          <w:sz w:val="28"/>
          <w:szCs w:val="28"/>
        </w:rPr>
        <w:br/>
      </w:r>
      <w:r w:rsidRPr="00334812">
        <w:rPr>
          <w:rFonts w:ascii="Times New Roman" w:hAnsi="Times New Roman" w:cs="Times New Roman"/>
          <w:sz w:val="28"/>
          <w:szCs w:val="28"/>
        </w:rPr>
        <w:t>на территории Брянской области»;</w:t>
      </w:r>
    </w:p>
    <w:p w:rsidR="002F0482" w:rsidRPr="00334812" w:rsidRDefault="002F0482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t xml:space="preserve">Закон Брянской области от 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2 апреля </w:t>
      </w:r>
      <w:r w:rsidRPr="00334812">
        <w:rPr>
          <w:rFonts w:ascii="Times New Roman" w:hAnsi="Times New Roman" w:cs="Times New Roman"/>
          <w:sz w:val="28"/>
          <w:szCs w:val="28"/>
        </w:rPr>
        <w:t>2015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34812">
        <w:rPr>
          <w:rFonts w:ascii="Times New Roman" w:hAnsi="Times New Roman" w:cs="Times New Roman"/>
          <w:sz w:val="28"/>
          <w:szCs w:val="28"/>
        </w:rPr>
        <w:t xml:space="preserve"> № 18-З «О внесении изменения в статью 1.1 Закона Брянской области «Об установлении квоты для приема на работу инвалидов в организации, расположенные </w:t>
      </w:r>
      <w:r w:rsidR="004A3F98" w:rsidRPr="00334812">
        <w:rPr>
          <w:rFonts w:ascii="Times New Roman" w:hAnsi="Times New Roman" w:cs="Times New Roman"/>
          <w:sz w:val="28"/>
          <w:szCs w:val="28"/>
        </w:rPr>
        <w:br/>
      </w:r>
      <w:r w:rsidRPr="00334812">
        <w:rPr>
          <w:rFonts w:ascii="Times New Roman" w:hAnsi="Times New Roman" w:cs="Times New Roman"/>
          <w:sz w:val="28"/>
          <w:szCs w:val="28"/>
        </w:rPr>
        <w:t>на территории Брянской области»;</w:t>
      </w:r>
    </w:p>
    <w:p w:rsidR="002F0482" w:rsidRPr="00334812" w:rsidRDefault="002F0482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t xml:space="preserve">Закон Брянской области от 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7 декабря </w:t>
      </w:r>
      <w:r w:rsidRPr="00334812">
        <w:rPr>
          <w:rFonts w:ascii="Times New Roman" w:hAnsi="Times New Roman" w:cs="Times New Roman"/>
          <w:sz w:val="28"/>
          <w:szCs w:val="28"/>
        </w:rPr>
        <w:t>2015</w:t>
      </w:r>
      <w:r w:rsidR="00BC6F9E" w:rsidRPr="003348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34812">
        <w:rPr>
          <w:rFonts w:ascii="Times New Roman" w:hAnsi="Times New Roman" w:cs="Times New Roman"/>
          <w:sz w:val="28"/>
          <w:szCs w:val="28"/>
        </w:rPr>
        <w:t xml:space="preserve"> № 131-З «О внесении изменений в Закон Брянской области «Об установлении квоты для приема </w:t>
      </w:r>
      <w:r w:rsidR="004A3F98" w:rsidRPr="00334812">
        <w:rPr>
          <w:rFonts w:ascii="Times New Roman" w:hAnsi="Times New Roman" w:cs="Times New Roman"/>
          <w:sz w:val="28"/>
          <w:szCs w:val="28"/>
        </w:rPr>
        <w:br/>
      </w:r>
      <w:r w:rsidRPr="00334812">
        <w:rPr>
          <w:rFonts w:ascii="Times New Roman" w:hAnsi="Times New Roman" w:cs="Times New Roman"/>
          <w:sz w:val="28"/>
          <w:szCs w:val="28"/>
        </w:rPr>
        <w:t>на работу инвалидов в организации, расположенные на территории Брянской области»</w:t>
      </w:r>
      <w:r w:rsidR="00BC6F9E" w:rsidRPr="00334812">
        <w:rPr>
          <w:rFonts w:ascii="Times New Roman" w:hAnsi="Times New Roman" w:cs="Times New Roman"/>
          <w:sz w:val="28"/>
          <w:szCs w:val="28"/>
        </w:rPr>
        <w:t>.</w:t>
      </w:r>
    </w:p>
    <w:p w:rsidR="002F0482" w:rsidRPr="00334812" w:rsidRDefault="002F0482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D0A" w:rsidRPr="00334812" w:rsidRDefault="00B94D0A" w:rsidP="003348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812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C62067">
        <w:rPr>
          <w:rFonts w:ascii="Times New Roman" w:hAnsi="Times New Roman" w:cs="Times New Roman"/>
          <w:b/>
          <w:sz w:val="28"/>
          <w:szCs w:val="28"/>
        </w:rPr>
        <w:t>4</w:t>
      </w:r>
      <w:r w:rsidRPr="00334812">
        <w:rPr>
          <w:rFonts w:ascii="Times New Roman" w:hAnsi="Times New Roman" w:cs="Times New Roman"/>
          <w:b/>
          <w:sz w:val="28"/>
          <w:szCs w:val="28"/>
        </w:rPr>
        <w:t>.Вступление настоящего Закона в силу</w:t>
      </w:r>
    </w:p>
    <w:p w:rsidR="00B94D0A" w:rsidRPr="00334812" w:rsidRDefault="00B94D0A" w:rsidP="0033481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441" w:rsidRPr="00334812" w:rsidRDefault="00B94D0A" w:rsidP="0033481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12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0C5DEB">
        <w:rPr>
          <w:rFonts w:ascii="Times New Roman" w:hAnsi="Times New Roman" w:cs="Times New Roman"/>
          <w:sz w:val="28"/>
          <w:szCs w:val="28"/>
        </w:rPr>
        <w:t>по истечени</w:t>
      </w:r>
      <w:r w:rsidR="00F56F7A">
        <w:rPr>
          <w:rFonts w:ascii="Times New Roman" w:hAnsi="Times New Roman" w:cs="Times New Roman"/>
          <w:sz w:val="28"/>
          <w:szCs w:val="28"/>
        </w:rPr>
        <w:t>и</w:t>
      </w:r>
      <w:r w:rsidR="000C5DEB">
        <w:rPr>
          <w:rFonts w:ascii="Times New Roman" w:hAnsi="Times New Roman" w:cs="Times New Roman"/>
          <w:sz w:val="28"/>
          <w:szCs w:val="28"/>
        </w:rPr>
        <w:t xml:space="preserve"> десяти </w:t>
      </w:r>
      <w:r w:rsidR="001751B1">
        <w:rPr>
          <w:rFonts w:ascii="Times New Roman" w:hAnsi="Times New Roman" w:cs="Times New Roman"/>
          <w:sz w:val="28"/>
          <w:szCs w:val="28"/>
        </w:rPr>
        <w:t xml:space="preserve">дней </w:t>
      </w:r>
      <w:r w:rsidR="000C5DEB">
        <w:rPr>
          <w:rFonts w:ascii="Times New Roman" w:hAnsi="Times New Roman" w:cs="Times New Roman"/>
          <w:sz w:val="28"/>
          <w:szCs w:val="28"/>
        </w:rPr>
        <w:t xml:space="preserve">после дня </w:t>
      </w:r>
      <w:r w:rsidRPr="00334812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795138" w:rsidRPr="00334812" w:rsidRDefault="00795138" w:rsidP="0033481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482" w:rsidRDefault="002F0482" w:rsidP="008C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482" w:rsidRPr="00ED7921" w:rsidRDefault="002F0482" w:rsidP="008C6E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138" w:rsidRPr="00ED7921" w:rsidRDefault="00795138" w:rsidP="00ED7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92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Брянской области                                                           А.В. Богомаз</w:t>
      </w:r>
    </w:p>
    <w:p w:rsidR="00795138" w:rsidRPr="00795138" w:rsidRDefault="00795138" w:rsidP="00ED79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138" w:rsidRPr="00A97F94" w:rsidRDefault="00795138" w:rsidP="00ED79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97F9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г. Брянск</w:t>
      </w:r>
    </w:p>
    <w:p w:rsidR="00795138" w:rsidRPr="00A97F94" w:rsidRDefault="00795138" w:rsidP="00ED79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97F9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«_____» ____________ </w:t>
      </w:r>
      <w:r w:rsidR="001771CA" w:rsidRPr="00A97F9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2022</w:t>
      </w:r>
      <w:r w:rsidRPr="00A97F9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года</w:t>
      </w:r>
    </w:p>
    <w:p w:rsidR="00795138" w:rsidRPr="00A97F94" w:rsidRDefault="00795138" w:rsidP="00ED7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A97F94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№ __________</w:t>
      </w:r>
    </w:p>
    <w:p w:rsidR="009671A3" w:rsidRPr="00A97F94" w:rsidRDefault="009671A3">
      <w:pPr>
        <w:rPr>
          <w:color w:val="FFFFFF" w:themeColor="background1"/>
        </w:rPr>
      </w:pPr>
    </w:p>
    <w:sectPr w:rsidR="009671A3" w:rsidRPr="00A97F94" w:rsidSect="00BC6F9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18D" w:rsidRDefault="0017518D" w:rsidP="00FD2530">
      <w:pPr>
        <w:spacing w:after="0" w:line="240" w:lineRule="auto"/>
      </w:pPr>
      <w:r>
        <w:separator/>
      </w:r>
    </w:p>
  </w:endnote>
  <w:endnote w:type="continuationSeparator" w:id="1">
    <w:p w:rsidR="0017518D" w:rsidRDefault="0017518D" w:rsidP="00FD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18D" w:rsidRDefault="0017518D" w:rsidP="00FD2530">
      <w:pPr>
        <w:spacing w:after="0" w:line="240" w:lineRule="auto"/>
      </w:pPr>
      <w:r>
        <w:separator/>
      </w:r>
    </w:p>
  </w:footnote>
  <w:footnote w:type="continuationSeparator" w:id="1">
    <w:p w:rsidR="0017518D" w:rsidRDefault="0017518D" w:rsidP="00FD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6312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D2530" w:rsidRDefault="001427B9">
        <w:pPr>
          <w:pStyle w:val="a9"/>
          <w:jc w:val="center"/>
        </w:pPr>
        <w:r w:rsidRPr="00ED79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2530" w:rsidRPr="00ED79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79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6E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D79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D2530" w:rsidRDefault="00FD253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27537"/>
    <w:multiLevelType w:val="hybridMultilevel"/>
    <w:tmpl w:val="CB540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76081"/>
    <w:multiLevelType w:val="hybridMultilevel"/>
    <w:tmpl w:val="0F56B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C51CF"/>
    <w:multiLevelType w:val="hybridMultilevel"/>
    <w:tmpl w:val="F3A2136A"/>
    <w:lvl w:ilvl="0" w:tplc="F40030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36F"/>
    <w:rsid w:val="000101DE"/>
    <w:rsid w:val="000135A3"/>
    <w:rsid w:val="00064CF2"/>
    <w:rsid w:val="00083EFC"/>
    <w:rsid w:val="000944CB"/>
    <w:rsid w:val="000C38FB"/>
    <w:rsid w:val="000C5DEB"/>
    <w:rsid w:val="00113441"/>
    <w:rsid w:val="001139EF"/>
    <w:rsid w:val="001427B9"/>
    <w:rsid w:val="00166854"/>
    <w:rsid w:val="0017518D"/>
    <w:rsid w:val="001751B1"/>
    <w:rsid w:val="001771CA"/>
    <w:rsid w:val="001F5431"/>
    <w:rsid w:val="002A705E"/>
    <w:rsid w:val="002B7A40"/>
    <w:rsid w:val="002E6FF9"/>
    <w:rsid w:val="002F0482"/>
    <w:rsid w:val="00317736"/>
    <w:rsid w:val="00334812"/>
    <w:rsid w:val="003932E4"/>
    <w:rsid w:val="003B4B86"/>
    <w:rsid w:val="003C3A35"/>
    <w:rsid w:val="003E53B9"/>
    <w:rsid w:val="00414265"/>
    <w:rsid w:val="0041713A"/>
    <w:rsid w:val="0043236F"/>
    <w:rsid w:val="00447E6A"/>
    <w:rsid w:val="00471FA4"/>
    <w:rsid w:val="00482930"/>
    <w:rsid w:val="00482B77"/>
    <w:rsid w:val="004A3F98"/>
    <w:rsid w:val="004D4D59"/>
    <w:rsid w:val="004F0A6A"/>
    <w:rsid w:val="00500A06"/>
    <w:rsid w:val="00505B05"/>
    <w:rsid w:val="00534F9C"/>
    <w:rsid w:val="00566AE9"/>
    <w:rsid w:val="005F0D13"/>
    <w:rsid w:val="00637A14"/>
    <w:rsid w:val="00641F53"/>
    <w:rsid w:val="006426E2"/>
    <w:rsid w:val="00647108"/>
    <w:rsid w:val="006E16AB"/>
    <w:rsid w:val="00795138"/>
    <w:rsid w:val="007A52D3"/>
    <w:rsid w:val="007C2499"/>
    <w:rsid w:val="007D276A"/>
    <w:rsid w:val="007E70A6"/>
    <w:rsid w:val="00855728"/>
    <w:rsid w:val="00862428"/>
    <w:rsid w:val="008C6E4A"/>
    <w:rsid w:val="00902AB9"/>
    <w:rsid w:val="0092416F"/>
    <w:rsid w:val="00943827"/>
    <w:rsid w:val="009534D7"/>
    <w:rsid w:val="009671A3"/>
    <w:rsid w:val="00993B1F"/>
    <w:rsid w:val="009B627E"/>
    <w:rsid w:val="009E2618"/>
    <w:rsid w:val="009F1BBE"/>
    <w:rsid w:val="009F26FD"/>
    <w:rsid w:val="00A22B53"/>
    <w:rsid w:val="00A32806"/>
    <w:rsid w:val="00A56EB9"/>
    <w:rsid w:val="00A97F94"/>
    <w:rsid w:val="00AB39ED"/>
    <w:rsid w:val="00AC6C65"/>
    <w:rsid w:val="00B94D0A"/>
    <w:rsid w:val="00BC4814"/>
    <w:rsid w:val="00BC6F9E"/>
    <w:rsid w:val="00BD68C0"/>
    <w:rsid w:val="00C10E7E"/>
    <w:rsid w:val="00C43C07"/>
    <w:rsid w:val="00C62067"/>
    <w:rsid w:val="00C73720"/>
    <w:rsid w:val="00CE3974"/>
    <w:rsid w:val="00CE594E"/>
    <w:rsid w:val="00CF718B"/>
    <w:rsid w:val="00E07735"/>
    <w:rsid w:val="00E079CD"/>
    <w:rsid w:val="00E31179"/>
    <w:rsid w:val="00E624A0"/>
    <w:rsid w:val="00EB6C84"/>
    <w:rsid w:val="00EC69B2"/>
    <w:rsid w:val="00EC6E6B"/>
    <w:rsid w:val="00ED7921"/>
    <w:rsid w:val="00F2164A"/>
    <w:rsid w:val="00F223D1"/>
    <w:rsid w:val="00F27B8E"/>
    <w:rsid w:val="00F433A3"/>
    <w:rsid w:val="00F56F7A"/>
    <w:rsid w:val="00F76591"/>
    <w:rsid w:val="00FD2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E4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annotation reference"/>
    <w:uiPriority w:val="99"/>
    <w:semiHidden/>
    <w:unhideWhenUsed/>
    <w:rsid w:val="008C6E4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C6E4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C6E4A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6E4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D2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D2530"/>
  </w:style>
  <w:style w:type="paragraph" w:styleId="ab">
    <w:name w:val="footer"/>
    <w:basedOn w:val="a"/>
    <w:link w:val="ac"/>
    <w:uiPriority w:val="99"/>
    <w:unhideWhenUsed/>
    <w:rsid w:val="00FD2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D2530"/>
  </w:style>
  <w:style w:type="paragraph" w:customStyle="1" w:styleId="ConsPlusNormal">
    <w:name w:val="ConsPlusNormal"/>
    <w:rsid w:val="00C737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27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E799BF8AC0A6604DE5E27C89DEACCBF71B14AC4FF9B5ACA0360258C8A5CD68F93E0A3E2F7814ADAD71C3B99D16BDj8u6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Юлия Николаевна</dc:creator>
  <cp:lastModifiedBy>golikova</cp:lastModifiedBy>
  <cp:revision>2</cp:revision>
  <cp:lastPrinted>2022-06-17T09:33:00Z</cp:lastPrinted>
  <dcterms:created xsi:type="dcterms:W3CDTF">2022-10-25T12:31:00Z</dcterms:created>
  <dcterms:modified xsi:type="dcterms:W3CDTF">2022-10-25T12:31:00Z</dcterms:modified>
</cp:coreProperties>
</file>