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4E8" w:rsidRDefault="003079A8">
      <w:pPr>
        <w:jc w:val="right"/>
        <w:rPr>
          <w:sz w:val="28"/>
          <w:szCs w:val="28"/>
        </w:rPr>
      </w:pPr>
      <w:r>
        <w:rPr>
          <w:sz w:val="28"/>
          <w:szCs w:val="28"/>
        </w:rPr>
        <w:t>Проект</w:t>
      </w:r>
    </w:p>
    <w:p w:rsidR="002864E8" w:rsidRDefault="003079A8">
      <w:pPr>
        <w:jc w:val="center"/>
      </w:pPr>
      <w:r>
        <w:rPr>
          <w:b/>
          <w:sz w:val="28"/>
          <w:szCs w:val="28"/>
        </w:rPr>
        <w:t xml:space="preserve">ЗАКОН </w:t>
      </w:r>
    </w:p>
    <w:p w:rsidR="002864E8" w:rsidRDefault="003079A8">
      <w:pPr>
        <w:jc w:val="center"/>
      </w:pPr>
      <w:r>
        <w:rPr>
          <w:b/>
          <w:sz w:val="28"/>
          <w:szCs w:val="28"/>
        </w:rPr>
        <w:t>БРЯНСКОЙ ОБЛАСТИ</w:t>
      </w:r>
    </w:p>
    <w:p w:rsidR="002864E8" w:rsidRDefault="002864E8">
      <w:pPr>
        <w:jc w:val="center"/>
      </w:pPr>
    </w:p>
    <w:p w:rsidR="002864E8" w:rsidRDefault="003079A8">
      <w:pPr>
        <w:jc w:val="center"/>
        <w:rPr>
          <w:b/>
        </w:rPr>
      </w:pPr>
      <w:r>
        <w:rPr>
          <w:b/>
          <w:sz w:val="28"/>
          <w:szCs w:val="28"/>
        </w:rPr>
        <w:t xml:space="preserve">О внесении изменений в Закон Брянской области </w:t>
      </w:r>
    </w:p>
    <w:p w:rsidR="002864E8" w:rsidRDefault="003079A8">
      <w:pPr>
        <w:jc w:val="center"/>
        <w:rPr>
          <w:b/>
          <w:sz w:val="28"/>
          <w:szCs w:val="28"/>
        </w:rPr>
      </w:pPr>
      <w:r>
        <w:rPr>
          <w:b/>
          <w:sz w:val="28"/>
          <w:szCs w:val="28"/>
        </w:rPr>
        <w:t xml:space="preserve">«О ежемесячном пособии родителям и вдовам военнослужащих, </w:t>
      </w:r>
    </w:p>
    <w:p w:rsidR="002864E8" w:rsidRDefault="003079A8">
      <w:pPr>
        <w:jc w:val="center"/>
        <w:rPr>
          <w:b/>
          <w:sz w:val="28"/>
          <w:szCs w:val="28"/>
        </w:rPr>
      </w:pPr>
      <w:r>
        <w:rPr>
          <w:b/>
          <w:sz w:val="28"/>
          <w:szCs w:val="28"/>
        </w:rPr>
        <w:t xml:space="preserve">сотрудников органов внутренних дел, органов федеральной службы безопасности, органов и учреждений уголовно-исполнительной </w:t>
      </w:r>
    </w:p>
    <w:p w:rsidR="002864E8" w:rsidRDefault="003079A8">
      <w:pPr>
        <w:jc w:val="center"/>
        <w:rPr>
          <w:b/>
          <w:sz w:val="28"/>
          <w:szCs w:val="28"/>
        </w:rPr>
      </w:pPr>
      <w:r>
        <w:rPr>
          <w:b/>
          <w:sz w:val="28"/>
          <w:szCs w:val="28"/>
        </w:rPr>
        <w:t xml:space="preserve">системы, погибших при исполнении обязанностей </w:t>
      </w:r>
    </w:p>
    <w:p w:rsidR="002864E8" w:rsidRDefault="003079A8">
      <w:pPr>
        <w:jc w:val="center"/>
        <w:rPr>
          <w:b/>
          <w:sz w:val="28"/>
          <w:szCs w:val="28"/>
        </w:rPr>
      </w:pPr>
      <w:r>
        <w:rPr>
          <w:b/>
          <w:sz w:val="28"/>
          <w:szCs w:val="28"/>
        </w:rPr>
        <w:t>военной службы (служебных обязанностей)»</w:t>
      </w:r>
    </w:p>
    <w:p w:rsidR="002864E8" w:rsidRDefault="002864E8">
      <w:pPr>
        <w:jc w:val="center"/>
      </w:pPr>
    </w:p>
    <w:p w:rsidR="002864E8" w:rsidRDefault="002864E8">
      <w:pPr>
        <w:jc w:val="center"/>
      </w:pPr>
    </w:p>
    <w:p w:rsidR="002864E8" w:rsidRDefault="003079A8">
      <w:pPr>
        <w:jc w:val="center"/>
      </w:pPr>
      <w:proofErr w:type="gramStart"/>
      <w:r>
        <w:rPr>
          <w:sz w:val="28"/>
          <w:szCs w:val="28"/>
        </w:rPr>
        <w:t>Принят</w:t>
      </w:r>
      <w:proofErr w:type="gramEnd"/>
      <w:r>
        <w:rPr>
          <w:sz w:val="28"/>
          <w:szCs w:val="28"/>
        </w:rPr>
        <w:t xml:space="preserve"> Брянской областной Думой                 ____    ________ 2022 года</w:t>
      </w:r>
    </w:p>
    <w:p w:rsidR="002864E8" w:rsidRDefault="002864E8">
      <w:pPr>
        <w:ind w:firstLine="540"/>
        <w:jc w:val="both"/>
        <w:outlineLvl w:val="0"/>
      </w:pPr>
    </w:p>
    <w:p w:rsidR="002864E8" w:rsidRDefault="002864E8">
      <w:pPr>
        <w:spacing w:line="276" w:lineRule="auto"/>
        <w:ind w:firstLine="709"/>
        <w:jc w:val="both"/>
        <w:outlineLvl w:val="0"/>
        <w:rPr>
          <w:bCs/>
          <w:sz w:val="28"/>
          <w:szCs w:val="28"/>
        </w:rPr>
      </w:pPr>
    </w:p>
    <w:p w:rsidR="002864E8" w:rsidRDefault="003079A8">
      <w:pPr>
        <w:spacing w:line="276" w:lineRule="auto"/>
        <w:ind w:firstLine="540"/>
        <w:jc w:val="both"/>
        <w:rPr>
          <w:sz w:val="28"/>
        </w:rPr>
      </w:pPr>
      <w:r>
        <w:rPr>
          <w:sz w:val="28"/>
          <w:szCs w:val="28"/>
        </w:rPr>
        <w:t xml:space="preserve">Статья 1. </w:t>
      </w:r>
      <w:proofErr w:type="gramStart"/>
      <w:r>
        <w:rPr>
          <w:sz w:val="28"/>
          <w:szCs w:val="28"/>
        </w:rPr>
        <w:t>Внести в Закон Брянской области от 6 июля 2007 года № 95-З «О ежемесячном пособии родителям и вдовам военнослужащих, сотрудников органов внутренних дел, органов федеральной службы безопасности, органов и учреждений уголовно-исполнительной системы,</w:t>
      </w:r>
      <w:r w:rsidR="00021A92">
        <w:rPr>
          <w:sz w:val="28"/>
          <w:szCs w:val="28"/>
        </w:rPr>
        <w:t xml:space="preserve"> </w:t>
      </w:r>
      <w:r>
        <w:rPr>
          <w:sz w:val="28"/>
          <w:szCs w:val="28"/>
        </w:rPr>
        <w:t>погибших при исполнении обязанностей военной службы (служебных обязанностей)» (в редакции законов Брянской области от 7 октября 2008 года № 83-З, от 3 июня 2009 года № 38-З, от 7 мая 2015</w:t>
      </w:r>
      <w:proofErr w:type="gramEnd"/>
      <w:r>
        <w:rPr>
          <w:sz w:val="28"/>
          <w:szCs w:val="28"/>
        </w:rPr>
        <w:t xml:space="preserve"> года № 31-З, от 29 декабря 2016 года № 116-З,            от 3 апреля 2017 года № 20-З, от 25 декабря 2017 года № 112-З, от 4 апреля 2018 года № 19-З, от 7 марта 2019 года № 17-З, от 13 декабря 2019 года              № 114-З) следующие изменения:</w:t>
      </w:r>
    </w:p>
    <w:p w:rsidR="002864E8" w:rsidRDefault="003079A8">
      <w:pPr>
        <w:spacing w:line="276" w:lineRule="auto"/>
        <w:ind w:firstLine="540"/>
        <w:jc w:val="both"/>
      </w:pPr>
      <w:r>
        <w:rPr>
          <w:sz w:val="28"/>
          <w:szCs w:val="28"/>
        </w:rPr>
        <w:t>1. Наименование изложить в редакции:</w:t>
      </w:r>
    </w:p>
    <w:p w:rsidR="002864E8" w:rsidRDefault="003079A8">
      <w:pPr>
        <w:spacing w:line="276" w:lineRule="auto"/>
        <w:ind w:firstLine="540"/>
        <w:jc w:val="both"/>
        <w:rPr>
          <w:sz w:val="28"/>
          <w:szCs w:val="28"/>
        </w:rPr>
      </w:pPr>
      <w:r>
        <w:rPr>
          <w:sz w:val="28"/>
          <w:szCs w:val="28"/>
        </w:rPr>
        <w:t>«О ежемесячном пособии родителям и вдовам (вдовцам) военнослужащих, сотрудников органов внутренних дел, органов федеральной службы безопасности, органов и учреждений уголовно-исполнительной системы, погибших (умерших) при исполнении обязанностей военной службы (служебных обязанностей)».</w:t>
      </w:r>
    </w:p>
    <w:p w:rsidR="002864E8" w:rsidRDefault="003079A8">
      <w:pPr>
        <w:spacing w:line="276" w:lineRule="auto"/>
        <w:ind w:firstLine="540"/>
        <w:jc w:val="both"/>
        <w:rPr>
          <w:sz w:val="28"/>
          <w:szCs w:val="28"/>
        </w:rPr>
      </w:pPr>
      <w:r>
        <w:rPr>
          <w:sz w:val="28"/>
          <w:szCs w:val="28"/>
        </w:rPr>
        <w:t>2. Статью 1 изложить в редакции:</w:t>
      </w:r>
    </w:p>
    <w:p w:rsidR="002864E8" w:rsidRDefault="003079A8">
      <w:pPr>
        <w:spacing w:line="276" w:lineRule="auto"/>
        <w:ind w:firstLine="540"/>
        <w:jc w:val="both"/>
      </w:pPr>
      <w:r>
        <w:rPr>
          <w:sz w:val="28"/>
          <w:szCs w:val="28"/>
        </w:rPr>
        <w:t>«Статья 1. Установить выплату ежемесячных пособий постоянно проживающим на территории Брянской области родителям и вдовам (вдовцам) военнослужащих, сотрудников органов внутренних дел, органов федеральной службы безопасности, органов и учреждений уголовно-исполнительной системы, погибших (умерших) при исполнении обязанностей военной службы (служебных обязанностей):</w:t>
      </w:r>
    </w:p>
    <w:p w:rsidR="002864E8" w:rsidRDefault="003079A8">
      <w:pPr>
        <w:spacing w:line="276" w:lineRule="auto"/>
        <w:ind w:firstLine="540"/>
        <w:jc w:val="both"/>
      </w:pPr>
      <w:r>
        <w:rPr>
          <w:sz w:val="28"/>
          <w:szCs w:val="28"/>
        </w:rPr>
        <w:t>в период ведения боевых действий в государствах (на территориях), указанных в разделе III приложения к Федеральному закону «О ветеранах»;</w:t>
      </w:r>
    </w:p>
    <w:p w:rsidR="002864E8" w:rsidRDefault="003079A8">
      <w:pPr>
        <w:spacing w:line="276" w:lineRule="auto"/>
        <w:ind w:firstLine="540"/>
        <w:jc w:val="both"/>
        <w:rPr>
          <w:sz w:val="28"/>
          <w:szCs w:val="28"/>
        </w:rPr>
      </w:pPr>
      <w:r>
        <w:rPr>
          <w:sz w:val="28"/>
          <w:szCs w:val="28"/>
        </w:rPr>
        <w:t xml:space="preserve">при выполнении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w:t>
      </w:r>
      <w:r>
        <w:rPr>
          <w:sz w:val="28"/>
          <w:szCs w:val="28"/>
        </w:rPr>
        <w:lastRenderedPageBreak/>
        <w:t>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 с 24 февраля 2022 года;</w:t>
      </w:r>
    </w:p>
    <w:p w:rsidR="002864E8" w:rsidRDefault="003079A8">
      <w:pPr>
        <w:spacing w:line="276" w:lineRule="auto"/>
        <w:ind w:firstLine="540"/>
        <w:jc w:val="both"/>
      </w:pPr>
      <w:r>
        <w:rPr>
          <w:sz w:val="28"/>
          <w:szCs w:val="28"/>
        </w:rPr>
        <w:t>на атомной подводной лодке «Курск»;</w:t>
      </w:r>
    </w:p>
    <w:p w:rsidR="002864E8" w:rsidRDefault="003079A8">
      <w:pPr>
        <w:spacing w:line="276" w:lineRule="auto"/>
        <w:ind w:firstLine="540"/>
        <w:jc w:val="both"/>
        <w:rPr>
          <w:sz w:val="28"/>
        </w:rPr>
      </w:pPr>
      <w:r>
        <w:rPr>
          <w:sz w:val="28"/>
          <w:szCs w:val="28"/>
        </w:rPr>
        <w:t>на атомной глубоководной станции АС-31 1 июля 2019 года, которым присвоено звание Героя Российской Федерации (посмертно)</w:t>
      </w:r>
      <w:proofErr w:type="gramStart"/>
      <w:r>
        <w:rPr>
          <w:sz w:val="28"/>
          <w:szCs w:val="28"/>
        </w:rPr>
        <w:t>.»</w:t>
      </w:r>
      <w:proofErr w:type="gramEnd"/>
      <w:r>
        <w:rPr>
          <w:sz w:val="28"/>
          <w:szCs w:val="28"/>
        </w:rPr>
        <w:t>.</w:t>
      </w:r>
    </w:p>
    <w:p w:rsidR="002864E8" w:rsidRDefault="003079A8">
      <w:pPr>
        <w:spacing w:line="276" w:lineRule="auto"/>
        <w:ind w:firstLine="540"/>
        <w:jc w:val="both"/>
        <w:rPr>
          <w:sz w:val="28"/>
          <w:szCs w:val="28"/>
        </w:rPr>
      </w:pPr>
      <w:r>
        <w:rPr>
          <w:sz w:val="28"/>
          <w:szCs w:val="28"/>
        </w:rPr>
        <w:t>3. Абзац первый статьи 2 изложить в редакции:</w:t>
      </w:r>
    </w:p>
    <w:p w:rsidR="002864E8" w:rsidRDefault="003079A8">
      <w:pPr>
        <w:spacing w:line="276" w:lineRule="auto"/>
        <w:ind w:firstLine="540"/>
        <w:jc w:val="both"/>
        <w:rPr>
          <w:sz w:val="28"/>
          <w:szCs w:val="28"/>
        </w:rPr>
      </w:pPr>
      <w:r>
        <w:rPr>
          <w:sz w:val="28"/>
          <w:szCs w:val="28"/>
        </w:rPr>
        <w:t>«Ежемесячное пособие назначается пожизненно на основании письменного заявления имеющих право на получение ежемесячного пособия каждого из родителей, вдов (вдовцов) погибших (умерших) военнослужащих, сотрудников органов внутренних дел, органов федеральной службы безопасности, органов и учреждений уголовно-исполнительной системы</w:t>
      </w:r>
      <w:proofErr w:type="gramStart"/>
      <w:r>
        <w:rPr>
          <w:sz w:val="28"/>
          <w:szCs w:val="28"/>
        </w:rPr>
        <w:t>.».</w:t>
      </w:r>
      <w:proofErr w:type="gramEnd"/>
    </w:p>
    <w:p w:rsidR="002864E8" w:rsidRDefault="003079A8">
      <w:pPr>
        <w:spacing w:line="276" w:lineRule="auto"/>
        <w:ind w:firstLine="540"/>
        <w:jc w:val="both"/>
        <w:rPr>
          <w:sz w:val="28"/>
          <w:szCs w:val="28"/>
        </w:rPr>
      </w:pPr>
      <w:r>
        <w:rPr>
          <w:sz w:val="28"/>
          <w:szCs w:val="28"/>
        </w:rPr>
        <w:t>4.</w:t>
      </w:r>
      <w:r w:rsidRPr="003079A8">
        <w:rPr>
          <w:sz w:val="28"/>
          <w:szCs w:val="28"/>
        </w:rPr>
        <w:t xml:space="preserve"> </w:t>
      </w:r>
      <w:r>
        <w:rPr>
          <w:sz w:val="28"/>
          <w:szCs w:val="28"/>
          <w:lang w:val="en-US"/>
        </w:rPr>
        <w:t>C</w:t>
      </w:r>
      <w:proofErr w:type="spellStart"/>
      <w:r w:rsidR="001F7270">
        <w:rPr>
          <w:sz w:val="28"/>
          <w:szCs w:val="28"/>
        </w:rPr>
        <w:t>татью</w:t>
      </w:r>
      <w:proofErr w:type="spellEnd"/>
      <w:r>
        <w:rPr>
          <w:sz w:val="28"/>
          <w:szCs w:val="28"/>
        </w:rPr>
        <w:t xml:space="preserve"> 2.1 изложить в редакции:</w:t>
      </w:r>
    </w:p>
    <w:p w:rsidR="002864E8" w:rsidRDefault="003079A8">
      <w:pPr>
        <w:spacing w:line="276" w:lineRule="auto"/>
        <w:ind w:firstLine="540"/>
        <w:jc w:val="both"/>
        <w:rPr>
          <w:sz w:val="28"/>
          <w:szCs w:val="28"/>
        </w:rPr>
      </w:pPr>
      <w:r>
        <w:rPr>
          <w:sz w:val="28"/>
          <w:szCs w:val="28"/>
        </w:rPr>
        <w:t>«Статья 2.1. Информация о предоставлении ежемесячных пособий в соответствии с настоящим Законом размещается в Единой государственной информационной системе социального обеспечения.</w:t>
      </w:r>
    </w:p>
    <w:p w:rsidR="002864E8" w:rsidRDefault="003079A8">
      <w:pPr>
        <w:spacing w:line="276" w:lineRule="auto"/>
        <w:ind w:firstLine="540"/>
        <w:jc w:val="both"/>
      </w:pPr>
      <w:r>
        <w:rPr>
          <w:sz w:val="28"/>
          <w:szCs w:val="28"/>
        </w:rPr>
        <w:t>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года № 178-ФЗ «О государственной социальной помощи»</w:t>
      </w:r>
      <w:proofErr w:type="gramStart"/>
      <w:r>
        <w:rPr>
          <w:sz w:val="28"/>
          <w:szCs w:val="28"/>
        </w:rPr>
        <w:t>.»</w:t>
      </w:r>
      <w:proofErr w:type="gramEnd"/>
      <w:r>
        <w:rPr>
          <w:sz w:val="28"/>
          <w:szCs w:val="28"/>
        </w:rPr>
        <w:t>.</w:t>
      </w:r>
    </w:p>
    <w:p w:rsidR="002864E8" w:rsidRDefault="002864E8">
      <w:pPr>
        <w:spacing w:line="276" w:lineRule="auto"/>
        <w:ind w:firstLine="540"/>
        <w:jc w:val="both"/>
        <w:rPr>
          <w:sz w:val="28"/>
          <w:szCs w:val="28"/>
        </w:rPr>
      </w:pPr>
    </w:p>
    <w:p w:rsidR="002864E8" w:rsidRDefault="003079A8">
      <w:pPr>
        <w:spacing w:line="276" w:lineRule="auto"/>
        <w:ind w:firstLine="540"/>
        <w:jc w:val="both"/>
        <w:rPr>
          <w:sz w:val="28"/>
          <w:szCs w:val="28"/>
        </w:rPr>
      </w:pPr>
      <w:r>
        <w:rPr>
          <w:bCs/>
          <w:sz w:val="28"/>
          <w:szCs w:val="28"/>
        </w:rPr>
        <w:t xml:space="preserve">Статья 2. </w:t>
      </w:r>
      <w:r>
        <w:rPr>
          <w:sz w:val="28"/>
          <w:szCs w:val="28"/>
        </w:rPr>
        <w:t>Настоящий Закон вступает в силу по истечении десяти дней после дня его официального опубликования.</w:t>
      </w:r>
    </w:p>
    <w:p w:rsidR="002864E8" w:rsidRDefault="002864E8">
      <w:pPr>
        <w:ind w:firstLine="540"/>
        <w:jc w:val="both"/>
        <w:rPr>
          <w:sz w:val="28"/>
          <w:szCs w:val="28"/>
        </w:rPr>
      </w:pPr>
    </w:p>
    <w:p w:rsidR="003079A8" w:rsidRDefault="003079A8">
      <w:pPr>
        <w:ind w:firstLine="540"/>
        <w:jc w:val="both"/>
        <w:rPr>
          <w:sz w:val="28"/>
          <w:szCs w:val="28"/>
        </w:rPr>
      </w:pPr>
    </w:p>
    <w:p w:rsidR="002864E8" w:rsidRDefault="002864E8">
      <w:pPr>
        <w:jc w:val="both"/>
      </w:pPr>
    </w:p>
    <w:p w:rsidR="002864E8" w:rsidRDefault="003079A8">
      <w:pPr>
        <w:jc w:val="both"/>
      </w:pPr>
      <w:r>
        <w:rPr>
          <w:sz w:val="28"/>
          <w:szCs w:val="28"/>
        </w:rPr>
        <w:t xml:space="preserve">Губернатор Брянской области                                                        А.В. Богомаз </w:t>
      </w:r>
    </w:p>
    <w:p w:rsidR="002864E8" w:rsidRDefault="002864E8">
      <w:pPr>
        <w:jc w:val="both"/>
      </w:pPr>
    </w:p>
    <w:p w:rsidR="003079A8" w:rsidRDefault="003079A8">
      <w:pPr>
        <w:jc w:val="both"/>
      </w:pPr>
    </w:p>
    <w:p w:rsidR="003079A8" w:rsidRDefault="003079A8">
      <w:pPr>
        <w:jc w:val="both"/>
      </w:pPr>
    </w:p>
    <w:sectPr w:rsidR="003079A8" w:rsidSect="00EB586D">
      <w:headerReference w:type="default" r:id="rId7"/>
      <w:pgSz w:w="11906" w:h="16838"/>
      <w:pgMar w:top="993"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64E8" w:rsidRDefault="003079A8">
      <w:r>
        <w:separator/>
      </w:r>
    </w:p>
  </w:endnote>
  <w:endnote w:type="continuationSeparator" w:id="1">
    <w:p w:rsidR="002864E8" w:rsidRDefault="003079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64E8" w:rsidRDefault="003079A8">
      <w:r>
        <w:separator/>
      </w:r>
    </w:p>
  </w:footnote>
  <w:footnote w:type="continuationSeparator" w:id="1">
    <w:p w:rsidR="002864E8" w:rsidRDefault="003079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21328"/>
      <w:docPartObj>
        <w:docPartGallery w:val="Page Numbers (Top of Page)"/>
        <w:docPartUnique/>
      </w:docPartObj>
    </w:sdtPr>
    <w:sdtContent>
      <w:p w:rsidR="00EB586D" w:rsidRDefault="003E2BDE">
        <w:pPr>
          <w:pStyle w:val="afa"/>
          <w:jc w:val="center"/>
        </w:pPr>
        <w:fldSimple w:instr=" PAGE   \* MERGEFORMAT ">
          <w:r w:rsidR="00F11857">
            <w:rPr>
              <w:noProof/>
            </w:rPr>
            <w:t>2</w:t>
          </w:r>
        </w:fldSimple>
      </w:p>
    </w:sdtContent>
  </w:sdt>
  <w:p w:rsidR="00EB586D" w:rsidRDefault="00EB586D">
    <w:pPr>
      <w:pStyle w:val="af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DC149D"/>
    <w:multiLevelType w:val="hybridMultilevel"/>
    <w:tmpl w:val="0DD4F936"/>
    <w:lvl w:ilvl="0" w:tplc="4C56D70E">
      <w:start w:val="1"/>
      <w:numFmt w:val="decimal"/>
      <w:lvlText w:val="%1."/>
      <w:lvlJc w:val="left"/>
      <w:pPr>
        <w:tabs>
          <w:tab w:val="num" w:pos="720"/>
        </w:tabs>
        <w:ind w:left="720" w:hanging="360"/>
      </w:pPr>
      <w:rPr>
        <w:rFonts w:cs="Times New Roman" w:hint="default"/>
        <w:color w:val="auto"/>
      </w:rPr>
    </w:lvl>
    <w:lvl w:ilvl="1" w:tplc="C608AD76">
      <w:start w:val="1"/>
      <w:numFmt w:val="lowerLetter"/>
      <w:lvlText w:val="%2."/>
      <w:lvlJc w:val="left"/>
      <w:pPr>
        <w:tabs>
          <w:tab w:val="num" w:pos="1609"/>
        </w:tabs>
        <w:ind w:left="1609" w:hanging="360"/>
      </w:pPr>
      <w:rPr>
        <w:rFonts w:cs="Times New Roman"/>
      </w:rPr>
    </w:lvl>
    <w:lvl w:ilvl="2" w:tplc="F6E42F8E">
      <w:start w:val="1"/>
      <w:numFmt w:val="lowerRoman"/>
      <w:lvlText w:val="%3."/>
      <w:lvlJc w:val="right"/>
      <w:pPr>
        <w:tabs>
          <w:tab w:val="num" w:pos="2329"/>
        </w:tabs>
        <w:ind w:left="2329" w:hanging="180"/>
      </w:pPr>
      <w:rPr>
        <w:rFonts w:cs="Times New Roman"/>
      </w:rPr>
    </w:lvl>
    <w:lvl w:ilvl="3" w:tplc="E540725E">
      <w:start w:val="1"/>
      <w:numFmt w:val="decimal"/>
      <w:lvlText w:val="%4."/>
      <w:lvlJc w:val="left"/>
      <w:pPr>
        <w:tabs>
          <w:tab w:val="num" w:pos="3049"/>
        </w:tabs>
        <w:ind w:left="3049" w:hanging="360"/>
      </w:pPr>
      <w:rPr>
        <w:rFonts w:cs="Times New Roman"/>
      </w:rPr>
    </w:lvl>
    <w:lvl w:ilvl="4" w:tplc="0914A7F0">
      <w:start w:val="1"/>
      <w:numFmt w:val="lowerLetter"/>
      <w:lvlText w:val="%5."/>
      <w:lvlJc w:val="left"/>
      <w:pPr>
        <w:tabs>
          <w:tab w:val="num" w:pos="3769"/>
        </w:tabs>
        <w:ind w:left="3769" w:hanging="360"/>
      </w:pPr>
      <w:rPr>
        <w:rFonts w:cs="Times New Roman"/>
      </w:rPr>
    </w:lvl>
    <w:lvl w:ilvl="5" w:tplc="51E8A28C">
      <w:start w:val="1"/>
      <w:numFmt w:val="lowerRoman"/>
      <w:lvlText w:val="%6."/>
      <w:lvlJc w:val="right"/>
      <w:pPr>
        <w:tabs>
          <w:tab w:val="num" w:pos="4489"/>
        </w:tabs>
        <w:ind w:left="4489" w:hanging="180"/>
      </w:pPr>
      <w:rPr>
        <w:rFonts w:cs="Times New Roman"/>
      </w:rPr>
    </w:lvl>
    <w:lvl w:ilvl="6" w:tplc="7B2EF03C">
      <w:start w:val="1"/>
      <w:numFmt w:val="decimal"/>
      <w:lvlText w:val="%7."/>
      <w:lvlJc w:val="left"/>
      <w:pPr>
        <w:tabs>
          <w:tab w:val="num" w:pos="5209"/>
        </w:tabs>
        <w:ind w:left="5209" w:hanging="360"/>
      </w:pPr>
      <w:rPr>
        <w:rFonts w:cs="Times New Roman"/>
      </w:rPr>
    </w:lvl>
    <w:lvl w:ilvl="7" w:tplc="B494393E">
      <w:start w:val="1"/>
      <w:numFmt w:val="lowerLetter"/>
      <w:lvlText w:val="%8."/>
      <w:lvlJc w:val="left"/>
      <w:pPr>
        <w:tabs>
          <w:tab w:val="num" w:pos="5929"/>
        </w:tabs>
        <w:ind w:left="5929" w:hanging="360"/>
      </w:pPr>
      <w:rPr>
        <w:rFonts w:cs="Times New Roman"/>
      </w:rPr>
    </w:lvl>
    <w:lvl w:ilvl="8" w:tplc="7F3228E0">
      <w:start w:val="1"/>
      <w:numFmt w:val="lowerRoman"/>
      <w:lvlText w:val="%9."/>
      <w:lvlJc w:val="right"/>
      <w:pPr>
        <w:tabs>
          <w:tab w:val="num" w:pos="6649"/>
        </w:tabs>
        <w:ind w:left="6649" w:hanging="180"/>
      </w:pPr>
      <w:rPr>
        <w:rFonts w:cs="Times New Roman"/>
      </w:rPr>
    </w:lvl>
  </w:abstractNum>
  <w:abstractNum w:abstractNumId="1">
    <w:nsid w:val="62A47001"/>
    <w:multiLevelType w:val="hybridMultilevel"/>
    <w:tmpl w:val="14147FF8"/>
    <w:lvl w:ilvl="0" w:tplc="ABF44418">
      <w:start w:val="1"/>
      <w:numFmt w:val="decimal"/>
      <w:lvlText w:val="%1."/>
      <w:lvlJc w:val="left"/>
      <w:pPr>
        <w:ind w:left="1069" w:hanging="360"/>
      </w:pPr>
      <w:rPr>
        <w:rFonts w:hint="default"/>
      </w:rPr>
    </w:lvl>
    <w:lvl w:ilvl="1" w:tplc="B0AC5E94">
      <w:start w:val="1"/>
      <w:numFmt w:val="lowerLetter"/>
      <w:lvlText w:val="%2."/>
      <w:lvlJc w:val="left"/>
      <w:pPr>
        <w:ind w:left="1789" w:hanging="360"/>
      </w:pPr>
    </w:lvl>
    <w:lvl w:ilvl="2" w:tplc="B498B9D8">
      <w:start w:val="1"/>
      <w:numFmt w:val="lowerRoman"/>
      <w:lvlText w:val="%3."/>
      <w:lvlJc w:val="right"/>
      <w:pPr>
        <w:ind w:left="2509" w:hanging="180"/>
      </w:pPr>
    </w:lvl>
    <w:lvl w:ilvl="3" w:tplc="2B9EA182">
      <w:start w:val="1"/>
      <w:numFmt w:val="decimal"/>
      <w:lvlText w:val="%4."/>
      <w:lvlJc w:val="left"/>
      <w:pPr>
        <w:ind w:left="3229" w:hanging="360"/>
      </w:pPr>
    </w:lvl>
    <w:lvl w:ilvl="4" w:tplc="A52895F6">
      <w:start w:val="1"/>
      <w:numFmt w:val="lowerLetter"/>
      <w:lvlText w:val="%5."/>
      <w:lvlJc w:val="left"/>
      <w:pPr>
        <w:ind w:left="3949" w:hanging="360"/>
      </w:pPr>
    </w:lvl>
    <w:lvl w:ilvl="5" w:tplc="99E679EC">
      <w:start w:val="1"/>
      <w:numFmt w:val="lowerRoman"/>
      <w:lvlText w:val="%6."/>
      <w:lvlJc w:val="right"/>
      <w:pPr>
        <w:ind w:left="4669" w:hanging="180"/>
      </w:pPr>
    </w:lvl>
    <w:lvl w:ilvl="6" w:tplc="E0DAAFEA">
      <w:start w:val="1"/>
      <w:numFmt w:val="decimal"/>
      <w:lvlText w:val="%7."/>
      <w:lvlJc w:val="left"/>
      <w:pPr>
        <w:ind w:left="5389" w:hanging="360"/>
      </w:pPr>
    </w:lvl>
    <w:lvl w:ilvl="7" w:tplc="351CCBAA">
      <w:start w:val="1"/>
      <w:numFmt w:val="lowerLetter"/>
      <w:lvlText w:val="%8."/>
      <w:lvlJc w:val="left"/>
      <w:pPr>
        <w:ind w:left="6109" w:hanging="360"/>
      </w:pPr>
    </w:lvl>
    <w:lvl w:ilvl="8" w:tplc="CA966670">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2864E8"/>
    <w:rsid w:val="00021A92"/>
    <w:rsid w:val="001F7270"/>
    <w:rsid w:val="002864E8"/>
    <w:rsid w:val="002C5F70"/>
    <w:rsid w:val="003079A8"/>
    <w:rsid w:val="003E2BDE"/>
    <w:rsid w:val="00A51B1A"/>
    <w:rsid w:val="00EB586D"/>
    <w:rsid w:val="00F11857"/>
    <w:rsid w:val="00F71B3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Cs w:val="22"/>
        <w:lang w:val="ru-RU"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4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aption">
    <w:name w:val="Caption"/>
    <w:basedOn w:val="a"/>
    <w:next w:val="a"/>
    <w:uiPriority w:val="35"/>
    <w:semiHidden/>
    <w:unhideWhenUsed/>
    <w:qFormat/>
    <w:rsid w:val="002864E8"/>
    <w:pPr>
      <w:spacing w:line="276" w:lineRule="auto"/>
    </w:pPr>
    <w:rPr>
      <w:b/>
      <w:bCs/>
      <w:color w:val="4F81BD" w:themeColor="accent1"/>
      <w:sz w:val="18"/>
      <w:szCs w:val="18"/>
    </w:rPr>
  </w:style>
  <w:style w:type="character" w:customStyle="1" w:styleId="CaptionChar">
    <w:name w:val="Caption Char"/>
    <w:link w:val="Footer"/>
    <w:uiPriority w:val="99"/>
    <w:rsid w:val="002864E8"/>
  </w:style>
  <w:style w:type="paragraph" w:styleId="a3">
    <w:name w:val="endnote text"/>
    <w:basedOn w:val="a"/>
    <w:link w:val="a4"/>
    <w:uiPriority w:val="99"/>
    <w:semiHidden/>
    <w:unhideWhenUsed/>
    <w:rsid w:val="002864E8"/>
  </w:style>
  <w:style w:type="character" w:customStyle="1" w:styleId="a4">
    <w:name w:val="Текст концевой сноски Знак"/>
    <w:link w:val="a3"/>
    <w:uiPriority w:val="99"/>
    <w:rsid w:val="002864E8"/>
    <w:rPr>
      <w:sz w:val="20"/>
    </w:rPr>
  </w:style>
  <w:style w:type="character" w:styleId="a5">
    <w:name w:val="endnote reference"/>
    <w:basedOn w:val="a0"/>
    <w:uiPriority w:val="99"/>
    <w:semiHidden/>
    <w:unhideWhenUsed/>
    <w:rsid w:val="002864E8"/>
    <w:rPr>
      <w:vertAlign w:val="superscript"/>
    </w:rPr>
  </w:style>
  <w:style w:type="paragraph" w:styleId="a6">
    <w:name w:val="table of figures"/>
    <w:basedOn w:val="a"/>
    <w:next w:val="a"/>
    <w:uiPriority w:val="99"/>
    <w:unhideWhenUsed/>
    <w:rsid w:val="002864E8"/>
  </w:style>
  <w:style w:type="paragraph" w:customStyle="1" w:styleId="Heading1">
    <w:name w:val="Heading 1"/>
    <w:link w:val="1"/>
    <w:uiPriority w:val="9"/>
    <w:qFormat/>
    <w:rsid w:val="002864E8"/>
    <w:pPr>
      <w:keepNext/>
      <w:keepLines/>
      <w:spacing w:before="480" w:after="200"/>
      <w:outlineLvl w:val="0"/>
    </w:pPr>
    <w:rPr>
      <w:rFonts w:ascii="Arial" w:eastAsia="Arial" w:hAnsi="Arial" w:cs="Arial"/>
      <w:sz w:val="40"/>
      <w:szCs w:val="40"/>
    </w:rPr>
  </w:style>
  <w:style w:type="paragraph" w:customStyle="1" w:styleId="Heading2">
    <w:name w:val="Heading 2"/>
    <w:basedOn w:val="a"/>
    <w:next w:val="a"/>
    <w:link w:val="2"/>
    <w:rsid w:val="002864E8"/>
    <w:pPr>
      <w:keepNext/>
      <w:widowControl w:val="0"/>
      <w:outlineLvl w:val="1"/>
    </w:pPr>
    <w:rPr>
      <w:b/>
      <w:bCs/>
      <w:sz w:val="28"/>
      <w:szCs w:val="20"/>
    </w:rPr>
  </w:style>
  <w:style w:type="paragraph" w:customStyle="1" w:styleId="Heading3">
    <w:name w:val="Heading 3"/>
    <w:basedOn w:val="a"/>
    <w:next w:val="a"/>
    <w:link w:val="3"/>
    <w:rsid w:val="002864E8"/>
    <w:pPr>
      <w:keepNext/>
      <w:spacing w:before="240" w:after="60"/>
      <w:outlineLvl w:val="2"/>
    </w:pPr>
    <w:rPr>
      <w:rFonts w:ascii="Arial" w:hAnsi="Arial"/>
      <w:b/>
      <w:bCs/>
      <w:sz w:val="26"/>
      <w:szCs w:val="26"/>
    </w:rPr>
  </w:style>
  <w:style w:type="paragraph" w:customStyle="1" w:styleId="Heading4">
    <w:name w:val="Heading 4"/>
    <w:basedOn w:val="a"/>
    <w:next w:val="a"/>
    <w:link w:val="4"/>
    <w:rsid w:val="002864E8"/>
    <w:pPr>
      <w:keepNext/>
      <w:spacing w:before="240" w:after="60"/>
      <w:outlineLvl w:val="3"/>
    </w:pPr>
    <w:rPr>
      <w:b/>
      <w:bCs/>
      <w:sz w:val="28"/>
      <w:szCs w:val="28"/>
    </w:rPr>
  </w:style>
  <w:style w:type="paragraph" w:customStyle="1" w:styleId="Heading5">
    <w:name w:val="Heading 5"/>
    <w:link w:val="5"/>
    <w:uiPriority w:val="9"/>
    <w:unhideWhenUsed/>
    <w:qFormat/>
    <w:rsid w:val="002864E8"/>
    <w:pPr>
      <w:keepNext/>
      <w:keepLines/>
      <w:spacing w:before="320" w:after="200"/>
      <w:outlineLvl w:val="4"/>
    </w:pPr>
    <w:rPr>
      <w:rFonts w:ascii="Arial" w:eastAsia="Arial" w:hAnsi="Arial" w:cs="Arial"/>
      <w:b/>
      <w:bCs/>
      <w:sz w:val="24"/>
      <w:szCs w:val="24"/>
    </w:rPr>
  </w:style>
  <w:style w:type="paragraph" w:customStyle="1" w:styleId="Heading6">
    <w:name w:val="Heading 6"/>
    <w:link w:val="6"/>
    <w:uiPriority w:val="9"/>
    <w:unhideWhenUsed/>
    <w:qFormat/>
    <w:rsid w:val="002864E8"/>
    <w:pPr>
      <w:keepNext/>
      <w:keepLines/>
      <w:spacing w:before="320" w:after="200"/>
      <w:outlineLvl w:val="5"/>
    </w:pPr>
    <w:rPr>
      <w:rFonts w:ascii="Arial" w:eastAsia="Arial" w:hAnsi="Arial" w:cs="Arial"/>
      <w:b/>
      <w:bCs/>
      <w:sz w:val="22"/>
    </w:rPr>
  </w:style>
  <w:style w:type="paragraph" w:customStyle="1" w:styleId="Heading7">
    <w:name w:val="Heading 7"/>
    <w:link w:val="7"/>
    <w:uiPriority w:val="9"/>
    <w:unhideWhenUsed/>
    <w:qFormat/>
    <w:rsid w:val="002864E8"/>
    <w:pPr>
      <w:keepNext/>
      <w:keepLines/>
      <w:spacing w:before="320" w:after="200"/>
      <w:outlineLvl w:val="6"/>
    </w:pPr>
    <w:rPr>
      <w:rFonts w:ascii="Arial" w:eastAsia="Arial" w:hAnsi="Arial" w:cs="Arial"/>
      <w:b/>
      <w:bCs/>
      <w:i/>
      <w:iCs/>
      <w:sz w:val="22"/>
    </w:rPr>
  </w:style>
  <w:style w:type="paragraph" w:customStyle="1" w:styleId="Heading8">
    <w:name w:val="Heading 8"/>
    <w:link w:val="8"/>
    <w:uiPriority w:val="9"/>
    <w:unhideWhenUsed/>
    <w:qFormat/>
    <w:rsid w:val="002864E8"/>
    <w:pPr>
      <w:keepNext/>
      <w:keepLines/>
      <w:spacing w:before="320" w:after="200"/>
      <w:outlineLvl w:val="7"/>
    </w:pPr>
    <w:rPr>
      <w:rFonts w:ascii="Arial" w:eastAsia="Arial" w:hAnsi="Arial" w:cs="Arial"/>
      <w:i/>
      <w:iCs/>
      <w:sz w:val="22"/>
    </w:rPr>
  </w:style>
  <w:style w:type="paragraph" w:customStyle="1" w:styleId="Heading9">
    <w:name w:val="Heading 9"/>
    <w:link w:val="9"/>
    <w:uiPriority w:val="9"/>
    <w:unhideWhenUsed/>
    <w:qFormat/>
    <w:rsid w:val="002864E8"/>
    <w:pPr>
      <w:keepNext/>
      <w:keepLines/>
      <w:spacing w:before="320" w:after="200"/>
      <w:outlineLvl w:val="8"/>
    </w:pPr>
    <w:rPr>
      <w:rFonts w:ascii="Arial" w:eastAsia="Arial" w:hAnsi="Arial" w:cs="Arial"/>
      <w:i/>
      <w:iCs/>
      <w:sz w:val="21"/>
      <w:szCs w:val="21"/>
    </w:rPr>
  </w:style>
  <w:style w:type="character" w:customStyle="1" w:styleId="Heading1Char">
    <w:name w:val="Heading 1 Char"/>
    <w:basedOn w:val="a0"/>
    <w:uiPriority w:val="9"/>
    <w:rsid w:val="002864E8"/>
    <w:rPr>
      <w:rFonts w:ascii="Arial" w:eastAsia="Arial" w:hAnsi="Arial" w:cs="Arial"/>
      <w:sz w:val="40"/>
      <w:szCs w:val="40"/>
    </w:rPr>
  </w:style>
  <w:style w:type="character" w:customStyle="1" w:styleId="Heading2Char">
    <w:name w:val="Heading 2 Char"/>
    <w:basedOn w:val="a0"/>
    <w:uiPriority w:val="9"/>
    <w:rsid w:val="002864E8"/>
    <w:rPr>
      <w:rFonts w:ascii="Arial" w:eastAsia="Arial" w:hAnsi="Arial" w:cs="Arial"/>
      <w:sz w:val="34"/>
    </w:rPr>
  </w:style>
  <w:style w:type="character" w:customStyle="1" w:styleId="Heading3Char">
    <w:name w:val="Heading 3 Char"/>
    <w:basedOn w:val="a0"/>
    <w:uiPriority w:val="9"/>
    <w:rsid w:val="002864E8"/>
    <w:rPr>
      <w:rFonts w:ascii="Arial" w:eastAsia="Arial" w:hAnsi="Arial" w:cs="Arial"/>
      <w:sz w:val="30"/>
      <w:szCs w:val="30"/>
    </w:rPr>
  </w:style>
  <w:style w:type="character" w:customStyle="1" w:styleId="Heading4Char">
    <w:name w:val="Heading 4 Char"/>
    <w:basedOn w:val="a0"/>
    <w:uiPriority w:val="9"/>
    <w:rsid w:val="002864E8"/>
    <w:rPr>
      <w:rFonts w:ascii="Arial" w:eastAsia="Arial" w:hAnsi="Arial" w:cs="Arial"/>
      <w:b/>
      <w:bCs/>
      <w:sz w:val="26"/>
      <w:szCs w:val="26"/>
    </w:rPr>
  </w:style>
  <w:style w:type="character" w:customStyle="1" w:styleId="Heading5Char">
    <w:name w:val="Heading 5 Char"/>
    <w:basedOn w:val="a0"/>
    <w:uiPriority w:val="9"/>
    <w:rsid w:val="002864E8"/>
    <w:rPr>
      <w:rFonts w:ascii="Arial" w:eastAsia="Arial" w:hAnsi="Arial" w:cs="Arial"/>
      <w:b/>
      <w:bCs/>
      <w:sz w:val="24"/>
      <w:szCs w:val="24"/>
    </w:rPr>
  </w:style>
  <w:style w:type="character" w:customStyle="1" w:styleId="Heading6Char">
    <w:name w:val="Heading 6 Char"/>
    <w:basedOn w:val="a0"/>
    <w:uiPriority w:val="9"/>
    <w:rsid w:val="002864E8"/>
    <w:rPr>
      <w:rFonts w:ascii="Arial" w:eastAsia="Arial" w:hAnsi="Arial" w:cs="Arial"/>
      <w:b/>
      <w:bCs/>
      <w:sz w:val="22"/>
      <w:szCs w:val="22"/>
    </w:rPr>
  </w:style>
  <w:style w:type="character" w:customStyle="1" w:styleId="Heading7Char">
    <w:name w:val="Heading 7 Char"/>
    <w:basedOn w:val="a0"/>
    <w:uiPriority w:val="9"/>
    <w:rsid w:val="002864E8"/>
    <w:rPr>
      <w:rFonts w:ascii="Arial" w:eastAsia="Arial" w:hAnsi="Arial" w:cs="Arial"/>
      <w:b/>
      <w:bCs/>
      <w:i/>
      <w:iCs/>
      <w:sz w:val="22"/>
      <w:szCs w:val="22"/>
    </w:rPr>
  </w:style>
  <w:style w:type="character" w:customStyle="1" w:styleId="Heading8Char">
    <w:name w:val="Heading 8 Char"/>
    <w:basedOn w:val="a0"/>
    <w:uiPriority w:val="9"/>
    <w:rsid w:val="002864E8"/>
    <w:rPr>
      <w:rFonts w:ascii="Arial" w:eastAsia="Arial" w:hAnsi="Arial" w:cs="Arial"/>
      <w:i/>
      <w:iCs/>
      <w:sz w:val="22"/>
      <w:szCs w:val="22"/>
    </w:rPr>
  </w:style>
  <w:style w:type="character" w:customStyle="1" w:styleId="Heading9Char">
    <w:name w:val="Heading 9 Char"/>
    <w:basedOn w:val="a0"/>
    <w:uiPriority w:val="9"/>
    <w:rsid w:val="002864E8"/>
    <w:rPr>
      <w:rFonts w:ascii="Arial" w:eastAsia="Arial" w:hAnsi="Arial" w:cs="Arial"/>
      <w:i/>
      <w:iCs/>
      <w:sz w:val="21"/>
      <w:szCs w:val="21"/>
    </w:rPr>
  </w:style>
  <w:style w:type="character" w:customStyle="1" w:styleId="TitleChar">
    <w:name w:val="Title Char"/>
    <w:basedOn w:val="a0"/>
    <w:uiPriority w:val="10"/>
    <w:rsid w:val="002864E8"/>
    <w:rPr>
      <w:sz w:val="48"/>
      <w:szCs w:val="48"/>
    </w:rPr>
  </w:style>
  <w:style w:type="character" w:customStyle="1" w:styleId="SubtitleChar">
    <w:name w:val="Subtitle Char"/>
    <w:basedOn w:val="a0"/>
    <w:uiPriority w:val="11"/>
    <w:rsid w:val="002864E8"/>
    <w:rPr>
      <w:sz w:val="24"/>
      <w:szCs w:val="24"/>
    </w:rPr>
  </w:style>
  <w:style w:type="character" w:customStyle="1" w:styleId="QuoteChar">
    <w:name w:val="Quote Char"/>
    <w:uiPriority w:val="29"/>
    <w:rsid w:val="002864E8"/>
    <w:rPr>
      <w:i/>
    </w:rPr>
  </w:style>
  <w:style w:type="character" w:customStyle="1" w:styleId="IntenseQuoteChar">
    <w:name w:val="Intense Quote Char"/>
    <w:uiPriority w:val="30"/>
    <w:rsid w:val="002864E8"/>
    <w:rPr>
      <w:i/>
    </w:rPr>
  </w:style>
  <w:style w:type="character" w:customStyle="1" w:styleId="HeaderChar">
    <w:name w:val="Header Char"/>
    <w:basedOn w:val="a0"/>
    <w:uiPriority w:val="99"/>
    <w:rsid w:val="002864E8"/>
  </w:style>
  <w:style w:type="character" w:customStyle="1" w:styleId="FooterChar">
    <w:name w:val="Footer Char"/>
    <w:basedOn w:val="a0"/>
    <w:uiPriority w:val="99"/>
    <w:rsid w:val="002864E8"/>
  </w:style>
  <w:style w:type="character" w:customStyle="1" w:styleId="FootnoteTextChar">
    <w:name w:val="Footnote Text Char"/>
    <w:uiPriority w:val="99"/>
    <w:rsid w:val="002864E8"/>
    <w:rPr>
      <w:sz w:val="18"/>
    </w:rPr>
  </w:style>
  <w:style w:type="character" w:customStyle="1" w:styleId="1">
    <w:name w:val="Заголовок 1 Знак"/>
    <w:link w:val="Heading1"/>
    <w:uiPriority w:val="9"/>
    <w:rsid w:val="002864E8"/>
    <w:rPr>
      <w:rFonts w:ascii="Arial" w:eastAsia="Arial" w:hAnsi="Arial" w:cs="Arial"/>
      <w:sz w:val="40"/>
      <w:szCs w:val="40"/>
    </w:rPr>
  </w:style>
  <w:style w:type="character" w:customStyle="1" w:styleId="2">
    <w:name w:val="Заголовок 2 Знак"/>
    <w:link w:val="Heading2"/>
    <w:uiPriority w:val="9"/>
    <w:rsid w:val="002864E8"/>
    <w:rPr>
      <w:rFonts w:ascii="Arial" w:eastAsia="Arial" w:hAnsi="Arial" w:cs="Arial"/>
      <w:sz w:val="34"/>
    </w:rPr>
  </w:style>
  <w:style w:type="character" w:customStyle="1" w:styleId="3">
    <w:name w:val="Заголовок 3 Знак"/>
    <w:link w:val="Heading3"/>
    <w:uiPriority w:val="9"/>
    <w:rsid w:val="002864E8"/>
    <w:rPr>
      <w:rFonts w:ascii="Arial" w:eastAsia="Arial" w:hAnsi="Arial" w:cs="Arial"/>
      <w:sz w:val="30"/>
      <w:szCs w:val="30"/>
    </w:rPr>
  </w:style>
  <w:style w:type="character" w:customStyle="1" w:styleId="4">
    <w:name w:val="Заголовок 4 Знак"/>
    <w:link w:val="Heading4"/>
    <w:uiPriority w:val="9"/>
    <w:rsid w:val="002864E8"/>
    <w:rPr>
      <w:rFonts w:ascii="Arial" w:eastAsia="Arial" w:hAnsi="Arial" w:cs="Arial"/>
      <w:b/>
      <w:bCs/>
      <w:sz w:val="26"/>
      <w:szCs w:val="26"/>
    </w:rPr>
  </w:style>
  <w:style w:type="character" w:customStyle="1" w:styleId="5">
    <w:name w:val="Заголовок 5 Знак"/>
    <w:link w:val="Heading5"/>
    <w:uiPriority w:val="9"/>
    <w:rsid w:val="002864E8"/>
    <w:rPr>
      <w:rFonts w:ascii="Arial" w:eastAsia="Arial" w:hAnsi="Arial" w:cs="Arial"/>
      <w:b/>
      <w:bCs/>
      <w:sz w:val="24"/>
      <w:szCs w:val="24"/>
    </w:rPr>
  </w:style>
  <w:style w:type="character" w:customStyle="1" w:styleId="6">
    <w:name w:val="Заголовок 6 Знак"/>
    <w:link w:val="Heading6"/>
    <w:uiPriority w:val="9"/>
    <w:rsid w:val="002864E8"/>
    <w:rPr>
      <w:rFonts w:ascii="Arial" w:eastAsia="Arial" w:hAnsi="Arial" w:cs="Arial"/>
      <w:b/>
      <w:bCs/>
      <w:sz w:val="22"/>
      <w:szCs w:val="22"/>
    </w:rPr>
  </w:style>
  <w:style w:type="character" w:customStyle="1" w:styleId="7">
    <w:name w:val="Заголовок 7 Знак"/>
    <w:link w:val="Heading7"/>
    <w:uiPriority w:val="9"/>
    <w:rsid w:val="002864E8"/>
    <w:rPr>
      <w:rFonts w:ascii="Arial" w:eastAsia="Arial" w:hAnsi="Arial" w:cs="Arial"/>
      <w:b/>
      <w:bCs/>
      <w:i/>
      <w:iCs/>
      <w:sz w:val="22"/>
      <w:szCs w:val="22"/>
    </w:rPr>
  </w:style>
  <w:style w:type="character" w:customStyle="1" w:styleId="8">
    <w:name w:val="Заголовок 8 Знак"/>
    <w:link w:val="Heading8"/>
    <w:uiPriority w:val="9"/>
    <w:rsid w:val="002864E8"/>
    <w:rPr>
      <w:rFonts w:ascii="Arial" w:eastAsia="Arial" w:hAnsi="Arial" w:cs="Arial"/>
      <w:i/>
      <w:iCs/>
      <w:sz w:val="22"/>
      <w:szCs w:val="22"/>
    </w:rPr>
  </w:style>
  <w:style w:type="character" w:customStyle="1" w:styleId="9">
    <w:name w:val="Заголовок 9 Знак"/>
    <w:link w:val="Heading9"/>
    <w:uiPriority w:val="9"/>
    <w:rsid w:val="002864E8"/>
    <w:rPr>
      <w:rFonts w:ascii="Arial" w:eastAsia="Arial" w:hAnsi="Arial" w:cs="Arial"/>
      <w:i/>
      <w:iCs/>
      <w:sz w:val="21"/>
      <w:szCs w:val="21"/>
    </w:rPr>
  </w:style>
  <w:style w:type="paragraph" w:styleId="a7">
    <w:name w:val="List Paragraph"/>
    <w:uiPriority w:val="34"/>
    <w:qFormat/>
    <w:rsid w:val="002864E8"/>
    <w:pPr>
      <w:ind w:left="720"/>
      <w:contextualSpacing/>
    </w:pPr>
  </w:style>
  <w:style w:type="paragraph" w:styleId="a8">
    <w:name w:val="No Spacing"/>
    <w:uiPriority w:val="1"/>
    <w:qFormat/>
    <w:rsid w:val="002864E8"/>
  </w:style>
  <w:style w:type="paragraph" w:styleId="a9">
    <w:name w:val="Title"/>
    <w:link w:val="aa"/>
    <w:uiPriority w:val="10"/>
    <w:qFormat/>
    <w:rsid w:val="002864E8"/>
    <w:pPr>
      <w:spacing w:before="300" w:after="200"/>
      <w:contextualSpacing/>
    </w:pPr>
    <w:rPr>
      <w:sz w:val="48"/>
      <w:szCs w:val="48"/>
    </w:rPr>
  </w:style>
  <w:style w:type="character" w:customStyle="1" w:styleId="aa">
    <w:name w:val="Название Знак"/>
    <w:link w:val="a9"/>
    <w:uiPriority w:val="10"/>
    <w:rsid w:val="002864E8"/>
    <w:rPr>
      <w:sz w:val="48"/>
      <w:szCs w:val="48"/>
    </w:rPr>
  </w:style>
  <w:style w:type="paragraph" w:styleId="ab">
    <w:name w:val="Subtitle"/>
    <w:link w:val="ac"/>
    <w:uiPriority w:val="11"/>
    <w:qFormat/>
    <w:rsid w:val="002864E8"/>
    <w:pPr>
      <w:spacing w:before="200" w:after="200"/>
    </w:pPr>
    <w:rPr>
      <w:sz w:val="24"/>
      <w:szCs w:val="24"/>
    </w:rPr>
  </w:style>
  <w:style w:type="character" w:customStyle="1" w:styleId="ac">
    <w:name w:val="Подзаголовок Знак"/>
    <w:link w:val="ab"/>
    <w:uiPriority w:val="11"/>
    <w:rsid w:val="002864E8"/>
    <w:rPr>
      <w:sz w:val="24"/>
      <w:szCs w:val="24"/>
    </w:rPr>
  </w:style>
  <w:style w:type="paragraph" w:styleId="20">
    <w:name w:val="Quote"/>
    <w:link w:val="21"/>
    <w:uiPriority w:val="29"/>
    <w:qFormat/>
    <w:rsid w:val="002864E8"/>
    <w:pPr>
      <w:ind w:left="720" w:right="720"/>
    </w:pPr>
    <w:rPr>
      <w:i/>
    </w:rPr>
  </w:style>
  <w:style w:type="character" w:customStyle="1" w:styleId="21">
    <w:name w:val="Цитата 2 Знак"/>
    <w:link w:val="20"/>
    <w:uiPriority w:val="29"/>
    <w:rsid w:val="002864E8"/>
    <w:rPr>
      <w:i/>
    </w:rPr>
  </w:style>
  <w:style w:type="paragraph" w:styleId="ad">
    <w:name w:val="Intense Quote"/>
    <w:link w:val="ae"/>
    <w:uiPriority w:val="30"/>
    <w:qFormat/>
    <w:rsid w:val="002864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e">
    <w:name w:val="Выделенная цитата Знак"/>
    <w:link w:val="ad"/>
    <w:uiPriority w:val="30"/>
    <w:rsid w:val="002864E8"/>
    <w:rPr>
      <w:i/>
    </w:rPr>
  </w:style>
  <w:style w:type="paragraph" w:customStyle="1" w:styleId="Header">
    <w:name w:val="Header"/>
    <w:link w:val="af"/>
    <w:uiPriority w:val="99"/>
    <w:unhideWhenUsed/>
    <w:rsid w:val="002864E8"/>
    <w:pPr>
      <w:tabs>
        <w:tab w:val="center" w:pos="7143"/>
        <w:tab w:val="right" w:pos="14287"/>
      </w:tabs>
    </w:pPr>
  </w:style>
  <w:style w:type="character" w:customStyle="1" w:styleId="af">
    <w:name w:val="Верхний колонтитул Знак"/>
    <w:link w:val="Header"/>
    <w:uiPriority w:val="99"/>
    <w:rsid w:val="002864E8"/>
  </w:style>
  <w:style w:type="paragraph" w:customStyle="1" w:styleId="Footer">
    <w:name w:val="Footer"/>
    <w:link w:val="af0"/>
    <w:uiPriority w:val="99"/>
    <w:unhideWhenUsed/>
    <w:rsid w:val="002864E8"/>
    <w:pPr>
      <w:tabs>
        <w:tab w:val="center" w:pos="7143"/>
        <w:tab w:val="right" w:pos="14287"/>
      </w:tabs>
    </w:pPr>
  </w:style>
  <w:style w:type="character" w:customStyle="1" w:styleId="af0">
    <w:name w:val="Нижний колонтитул Знак"/>
    <w:link w:val="Footer"/>
    <w:uiPriority w:val="99"/>
    <w:rsid w:val="002864E8"/>
  </w:style>
  <w:style w:type="table" w:styleId="af1">
    <w:name w:val="Table Grid"/>
    <w:basedOn w:val="a1"/>
    <w:rsid w:val="002864E8"/>
    <w:tblPr>
      <w:tblInd w:w="0" w:type="dxa"/>
      <w:tblCellMar>
        <w:top w:w="0" w:type="dxa"/>
        <w:left w:w="108" w:type="dxa"/>
        <w:bottom w:w="0" w:type="dxa"/>
        <w:right w:w="108" w:type="dxa"/>
      </w:tblCellMar>
    </w:tblPr>
  </w:style>
  <w:style w:type="table" w:customStyle="1" w:styleId="TableGridLight">
    <w:name w:val="Table Grid Light"/>
    <w:uiPriority w:val="59"/>
    <w:rsid w:val="002864E8"/>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2864E8"/>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D"/>
      </w:tcPr>
    </w:tblStylePr>
    <w:tblStylePr w:type="band1Horz">
      <w:tblPr/>
      <w:tcPr>
        <w:shd w:val="clear" w:color="auto" w:fill="F2F2F2" w:themeFill="text1" w:themeFillTint="D"/>
      </w:tcPr>
    </w:tblStylePr>
  </w:style>
  <w:style w:type="table" w:customStyle="1" w:styleId="PlainTable2">
    <w:name w:val="Plain Table 2"/>
    <w:uiPriority w:val="59"/>
    <w:rsid w:val="002864E8"/>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2864E8"/>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PlainTable4">
    <w:name w:val="Plain Table 4"/>
    <w:uiPriority w:val="99"/>
    <w:rsid w:val="002864E8"/>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PlainTable5">
    <w:name w:val="Plain Table 5"/>
    <w:uiPriority w:val="99"/>
    <w:rsid w:val="002864E8"/>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GridTable1Light">
    <w:name w:val="Grid Table 1 Light"/>
    <w:uiPriority w:val="99"/>
    <w:rsid w:val="002864E8"/>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2864E8"/>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2864E8"/>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2864E8"/>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2864E8"/>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2864E8"/>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2864E8"/>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2864E8"/>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rsid w:val="002864E8"/>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rsid w:val="002864E8"/>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rsid w:val="002864E8"/>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rsid w:val="002864E8"/>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rsid w:val="002864E8"/>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rsid w:val="002864E8"/>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rsid w:val="002864E8"/>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rsid w:val="002864E8"/>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rsid w:val="002864E8"/>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rsid w:val="002864E8"/>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rsid w:val="002864E8"/>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rsid w:val="002864E8"/>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rsid w:val="002864E8"/>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rsid w:val="002864E8"/>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rsid w:val="002864E8"/>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rsid w:val="002864E8"/>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rsid w:val="002864E8"/>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rsid w:val="002864E8"/>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rsid w:val="002864E8"/>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rsid w:val="002864E8"/>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rsid w:val="002864E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rsid w:val="002864E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rsid w:val="002864E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rsid w:val="002864E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rsid w:val="002864E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rsid w:val="002864E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rsid w:val="002864E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rsid w:val="002864E8"/>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2864E8"/>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2864E8"/>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2864E8"/>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2864E8"/>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2864E8"/>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2864E8"/>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2864E8"/>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D"/>
      </w:tcPr>
    </w:tblStylePr>
    <w:tblStylePr w:type="band1Horz">
      <w:rPr>
        <w:rFonts w:ascii="Arial" w:hAnsi="Arial"/>
        <w:color w:val="7F7F7F" w:themeColor="text1" w:themeTint="80" w:themeShade="95"/>
        <w:sz w:val="22"/>
      </w:rPr>
      <w:tblPr/>
      <w:tcPr>
        <w:shd w:val="clear" w:color="auto"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2864E8"/>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2864E8"/>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2864E8"/>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2864E8"/>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2864E8"/>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2864E8"/>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2864E8"/>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rsid w:val="002864E8"/>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rsid w:val="002864E8"/>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rsid w:val="002864E8"/>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rsid w:val="002864E8"/>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rsid w:val="002864E8"/>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rsid w:val="002864E8"/>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rsid w:val="002864E8"/>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rsid w:val="002864E8"/>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rsid w:val="002864E8"/>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rsid w:val="002864E8"/>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rsid w:val="002864E8"/>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rsid w:val="002864E8"/>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rsid w:val="002864E8"/>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rsid w:val="002864E8"/>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2864E8"/>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2864E8"/>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2864E8"/>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2864E8"/>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2864E8"/>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2864E8"/>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2864E8"/>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rsid w:val="002864E8"/>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rsid w:val="002864E8"/>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rsid w:val="002864E8"/>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rsid w:val="002864E8"/>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rsid w:val="002864E8"/>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rsid w:val="002864E8"/>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rsid w:val="002864E8"/>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rsid w:val="002864E8"/>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rsid w:val="002864E8"/>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rsid w:val="002864E8"/>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rsid w:val="002864E8"/>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rsid w:val="002864E8"/>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rsid w:val="002864E8"/>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rsid w:val="002864E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2864E8"/>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2864E8"/>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2864E8"/>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2864E8"/>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2864E8"/>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2864E8"/>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2864E8"/>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2864E8"/>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2864E8"/>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2864E8"/>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2864E8"/>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2864E8"/>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2864E8"/>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2864E8"/>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Lined-Accent1">
    <w:name w:val="Lined - Accent 1"/>
    <w:uiPriority w:val="99"/>
    <w:rsid w:val="002864E8"/>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sid w:val="002864E8"/>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sid w:val="002864E8"/>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sid w:val="002864E8"/>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sid w:val="002864E8"/>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sid w:val="002864E8"/>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sid w:val="002864E8"/>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BorderedLined-Accent1">
    <w:name w:val="Bordered &amp; Lined - Accent 1"/>
    <w:uiPriority w:val="99"/>
    <w:rsid w:val="002864E8"/>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sid w:val="002864E8"/>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sid w:val="002864E8"/>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sid w:val="002864E8"/>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sid w:val="002864E8"/>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sid w:val="002864E8"/>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rsid w:val="002864E8"/>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2864E8"/>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2864E8"/>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2864E8"/>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2864E8"/>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2864E8"/>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2864E8"/>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sid w:val="002864E8"/>
    <w:rPr>
      <w:color w:val="0000FF" w:themeColor="hyperlink"/>
      <w:u w:val="single"/>
    </w:rPr>
  </w:style>
  <w:style w:type="paragraph" w:styleId="af3">
    <w:name w:val="footnote text"/>
    <w:link w:val="af4"/>
    <w:uiPriority w:val="99"/>
    <w:semiHidden/>
    <w:unhideWhenUsed/>
    <w:rsid w:val="002864E8"/>
    <w:pPr>
      <w:spacing w:after="40"/>
    </w:pPr>
    <w:rPr>
      <w:sz w:val="18"/>
    </w:rPr>
  </w:style>
  <w:style w:type="character" w:customStyle="1" w:styleId="af4">
    <w:name w:val="Текст сноски Знак"/>
    <w:link w:val="af3"/>
    <w:uiPriority w:val="99"/>
    <w:rsid w:val="002864E8"/>
    <w:rPr>
      <w:sz w:val="18"/>
    </w:rPr>
  </w:style>
  <w:style w:type="character" w:styleId="af5">
    <w:name w:val="footnote reference"/>
    <w:uiPriority w:val="99"/>
    <w:unhideWhenUsed/>
    <w:rsid w:val="002864E8"/>
    <w:rPr>
      <w:vertAlign w:val="superscript"/>
    </w:rPr>
  </w:style>
  <w:style w:type="paragraph" w:styleId="10">
    <w:name w:val="toc 1"/>
    <w:uiPriority w:val="39"/>
    <w:unhideWhenUsed/>
    <w:rsid w:val="002864E8"/>
    <w:pPr>
      <w:spacing w:after="57"/>
    </w:pPr>
  </w:style>
  <w:style w:type="paragraph" w:styleId="22">
    <w:name w:val="toc 2"/>
    <w:uiPriority w:val="39"/>
    <w:unhideWhenUsed/>
    <w:rsid w:val="002864E8"/>
    <w:pPr>
      <w:spacing w:after="57"/>
      <w:ind w:left="283"/>
    </w:pPr>
  </w:style>
  <w:style w:type="paragraph" w:styleId="30">
    <w:name w:val="toc 3"/>
    <w:uiPriority w:val="39"/>
    <w:unhideWhenUsed/>
    <w:rsid w:val="002864E8"/>
    <w:pPr>
      <w:spacing w:after="57"/>
      <w:ind w:left="567"/>
    </w:pPr>
  </w:style>
  <w:style w:type="paragraph" w:styleId="40">
    <w:name w:val="toc 4"/>
    <w:uiPriority w:val="39"/>
    <w:unhideWhenUsed/>
    <w:rsid w:val="002864E8"/>
    <w:pPr>
      <w:spacing w:after="57"/>
      <w:ind w:left="850"/>
    </w:pPr>
  </w:style>
  <w:style w:type="paragraph" w:styleId="50">
    <w:name w:val="toc 5"/>
    <w:uiPriority w:val="39"/>
    <w:unhideWhenUsed/>
    <w:rsid w:val="002864E8"/>
    <w:pPr>
      <w:spacing w:after="57"/>
      <w:ind w:left="1134"/>
    </w:pPr>
  </w:style>
  <w:style w:type="paragraph" w:styleId="60">
    <w:name w:val="toc 6"/>
    <w:uiPriority w:val="39"/>
    <w:unhideWhenUsed/>
    <w:rsid w:val="002864E8"/>
    <w:pPr>
      <w:spacing w:after="57"/>
      <w:ind w:left="1417"/>
    </w:pPr>
  </w:style>
  <w:style w:type="paragraph" w:styleId="70">
    <w:name w:val="toc 7"/>
    <w:uiPriority w:val="39"/>
    <w:unhideWhenUsed/>
    <w:rsid w:val="002864E8"/>
    <w:pPr>
      <w:spacing w:after="57"/>
      <w:ind w:left="1701"/>
    </w:pPr>
  </w:style>
  <w:style w:type="paragraph" w:styleId="80">
    <w:name w:val="toc 8"/>
    <w:uiPriority w:val="39"/>
    <w:unhideWhenUsed/>
    <w:rsid w:val="002864E8"/>
    <w:pPr>
      <w:spacing w:after="57"/>
      <w:ind w:left="1984"/>
    </w:pPr>
  </w:style>
  <w:style w:type="paragraph" w:styleId="90">
    <w:name w:val="toc 9"/>
    <w:uiPriority w:val="39"/>
    <w:unhideWhenUsed/>
    <w:rsid w:val="002864E8"/>
    <w:pPr>
      <w:spacing w:after="57"/>
      <w:ind w:left="2268"/>
    </w:pPr>
  </w:style>
  <w:style w:type="paragraph" w:styleId="af6">
    <w:name w:val="TOC Heading"/>
    <w:uiPriority w:val="39"/>
    <w:unhideWhenUsed/>
    <w:rsid w:val="002864E8"/>
  </w:style>
  <w:style w:type="paragraph" w:customStyle="1" w:styleId="af7">
    <w:name w:val="Знак"/>
    <w:basedOn w:val="a"/>
    <w:rsid w:val="002864E8"/>
    <w:pPr>
      <w:spacing w:after="160" w:line="240" w:lineRule="exact"/>
    </w:pPr>
    <w:rPr>
      <w:rFonts w:ascii="Verdana" w:hAnsi="Verdana"/>
      <w:szCs w:val="20"/>
      <w:lang w:val="en-US"/>
    </w:rPr>
  </w:style>
  <w:style w:type="paragraph" w:customStyle="1" w:styleId="af8">
    <w:name w:val="Знак Знак Знак"/>
    <w:basedOn w:val="a"/>
    <w:rsid w:val="002864E8"/>
    <w:pPr>
      <w:spacing w:after="160" w:line="240" w:lineRule="exact"/>
    </w:pPr>
    <w:rPr>
      <w:rFonts w:ascii="Verdana" w:hAnsi="Verdana"/>
      <w:szCs w:val="20"/>
      <w:lang w:val="en-US"/>
    </w:rPr>
  </w:style>
  <w:style w:type="paragraph" w:customStyle="1" w:styleId="ConsPlusNormal">
    <w:name w:val="ConsPlusNormal"/>
    <w:rsid w:val="002864E8"/>
    <w:pPr>
      <w:widowControl w:val="0"/>
      <w:ind w:firstLine="720"/>
    </w:pPr>
    <w:rPr>
      <w:rFonts w:ascii="Arial" w:hAnsi="Arial"/>
      <w:lang w:eastAsia="ru-RU" w:bidi="ar-SA"/>
    </w:rPr>
  </w:style>
  <w:style w:type="paragraph" w:customStyle="1" w:styleId="ConsPlusTitle">
    <w:name w:val="ConsPlusTitle"/>
    <w:rsid w:val="002864E8"/>
    <w:pPr>
      <w:widowControl w:val="0"/>
    </w:pPr>
    <w:rPr>
      <w:rFonts w:ascii="Arial" w:hAnsi="Arial"/>
      <w:b/>
      <w:bCs/>
      <w:lang w:eastAsia="ru-RU" w:bidi="ar-SA"/>
    </w:rPr>
  </w:style>
  <w:style w:type="paragraph" w:styleId="af9">
    <w:name w:val="Balloon Text"/>
    <w:basedOn w:val="a"/>
    <w:semiHidden/>
    <w:rsid w:val="002864E8"/>
    <w:rPr>
      <w:rFonts w:ascii="Tahoma" w:hAnsi="Tahoma"/>
      <w:sz w:val="16"/>
      <w:szCs w:val="16"/>
    </w:rPr>
  </w:style>
  <w:style w:type="character" w:customStyle="1" w:styleId="extended-textshort">
    <w:name w:val="extended-text__short"/>
    <w:rsid w:val="002864E8"/>
  </w:style>
  <w:style w:type="paragraph" w:styleId="23">
    <w:name w:val="Body Text 2"/>
    <w:uiPriority w:val="99"/>
    <w:rsid w:val="002864E8"/>
    <w:pPr>
      <w:pBdr>
        <w:top w:val="none" w:sz="4" w:space="0" w:color="000000"/>
        <w:left w:val="none" w:sz="4" w:space="0" w:color="000000"/>
        <w:bottom w:val="none" w:sz="4" w:space="0" w:color="000000"/>
        <w:right w:val="none" w:sz="4" w:space="0" w:color="000000"/>
        <w:between w:val="none" w:sz="4" w:space="0" w:color="000000"/>
      </w:pBdr>
      <w:shd w:val="nil"/>
      <w:spacing w:after="120" w:line="480" w:lineRule="auto"/>
    </w:pPr>
    <w:rPr>
      <w:szCs w:val="20"/>
      <w:lang w:eastAsia="ru-RU" w:bidi="ar-SA"/>
    </w:rPr>
  </w:style>
  <w:style w:type="paragraph" w:styleId="afa">
    <w:name w:val="header"/>
    <w:basedOn w:val="a"/>
    <w:link w:val="11"/>
    <w:uiPriority w:val="99"/>
    <w:unhideWhenUsed/>
    <w:rsid w:val="00EB586D"/>
    <w:pPr>
      <w:tabs>
        <w:tab w:val="center" w:pos="4677"/>
        <w:tab w:val="right" w:pos="9355"/>
      </w:tabs>
    </w:pPr>
  </w:style>
  <w:style w:type="character" w:customStyle="1" w:styleId="11">
    <w:name w:val="Верхний колонтитул Знак1"/>
    <w:basedOn w:val="a0"/>
    <w:link w:val="afa"/>
    <w:uiPriority w:val="99"/>
    <w:semiHidden/>
    <w:rsid w:val="00EB586D"/>
  </w:style>
  <w:style w:type="paragraph" w:styleId="afb">
    <w:name w:val="footer"/>
    <w:basedOn w:val="a"/>
    <w:link w:val="12"/>
    <w:uiPriority w:val="99"/>
    <w:semiHidden/>
    <w:unhideWhenUsed/>
    <w:rsid w:val="00EB586D"/>
    <w:pPr>
      <w:tabs>
        <w:tab w:val="center" w:pos="4677"/>
        <w:tab w:val="right" w:pos="9355"/>
      </w:tabs>
    </w:pPr>
  </w:style>
  <w:style w:type="character" w:customStyle="1" w:styleId="12">
    <w:name w:val="Нижний колонтитул Знак1"/>
    <w:basedOn w:val="a0"/>
    <w:link w:val="afb"/>
    <w:uiPriority w:val="99"/>
    <w:semiHidden/>
    <w:rsid w:val="00EB586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537</Words>
  <Characters>3061</Characters>
  <Application>Microsoft Office Word</Application>
  <DocSecurity>0</DocSecurity>
  <Lines>25</Lines>
  <Paragraphs>7</Paragraphs>
  <ScaleCrop>false</ScaleCrop>
  <Company>SPecialiST RePack</Company>
  <LinksUpToDate>false</LinksUpToDate>
  <CharactersWithSpaces>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Боркина</dc:creator>
  <cp:lastModifiedBy>golikova</cp:lastModifiedBy>
  <cp:revision>3</cp:revision>
  <cp:lastPrinted>2022-10-20T12:48:00Z</cp:lastPrinted>
  <dcterms:created xsi:type="dcterms:W3CDTF">2022-10-21T13:13:00Z</dcterms:created>
  <dcterms:modified xsi:type="dcterms:W3CDTF">2022-10-21T13:17:00Z</dcterms:modified>
</cp:coreProperties>
</file>