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48" w:rsidRDefault="00803F48" w:rsidP="00803F48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  <w:r w:rsidRPr="00E2585A">
        <w:rPr>
          <w:sz w:val="24"/>
          <w:szCs w:val="24"/>
        </w:rPr>
        <w:t>Проект</w:t>
      </w:r>
    </w:p>
    <w:p w:rsidR="00803F48" w:rsidRDefault="00803F48" w:rsidP="00803F48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585A">
        <w:rPr>
          <w:rFonts w:ascii="Times New Roman" w:hAnsi="Times New Roman" w:cs="Times New Roman"/>
          <w:sz w:val="24"/>
          <w:szCs w:val="24"/>
        </w:rPr>
        <w:t>Подготовлен</w:t>
      </w:r>
      <w:proofErr w:type="gramEnd"/>
      <w:r w:rsidRPr="00E2585A">
        <w:rPr>
          <w:rFonts w:ascii="Times New Roman" w:hAnsi="Times New Roman" w:cs="Times New Roman"/>
          <w:sz w:val="24"/>
          <w:szCs w:val="24"/>
        </w:rPr>
        <w:t xml:space="preserve"> в постоянном комитете Брянской областной Думы </w:t>
      </w:r>
      <w:r>
        <w:rPr>
          <w:rFonts w:ascii="Times New Roman" w:hAnsi="Times New Roman" w:cs="Times New Roman"/>
          <w:sz w:val="24"/>
          <w:szCs w:val="24"/>
        </w:rPr>
        <w:br/>
      </w:r>
      <w:r w:rsidRPr="00E2585A">
        <w:rPr>
          <w:rFonts w:ascii="Times New Roman" w:hAnsi="Times New Roman" w:cs="Times New Roman"/>
          <w:sz w:val="24"/>
          <w:szCs w:val="24"/>
        </w:rPr>
        <w:t>по законодательству и местному самоуправлению</w:t>
      </w:r>
    </w:p>
    <w:p w:rsidR="00803F48" w:rsidRDefault="00803F48" w:rsidP="00803F48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803F48" w:rsidRDefault="00803F48" w:rsidP="00803F4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11B2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803F48" w:rsidRPr="005311B2" w:rsidRDefault="00803F48" w:rsidP="00803F4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03F48" w:rsidRPr="00E2585A" w:rsidRDefault="00803F48" w:rsidP="00803F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85A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803F48" w:rsidRDefault="00803F48" w:rsidP="00803F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85A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803F48" w:rsidRDefault="00803F48" w:rsidP="00CA0515">
      <w:pPr>
        <w:pStyle w:val="ConsPlusNormal"/>
        <w:jc w:val="center"/>
        <w:rPr>
          <w:sz w:val="32"/>
          <w:szCs w:val="32"/>
        </w:rPr>
      </w:pPr>
    </w:p>
    <w:p w:rsidR="000B0F7F" w:rsidRDefault="000B0F7F" w:rsidP="00CA0515">
      <w:pPr>
        <w:pStyle w:val="ConsPlusNormal"/>
        <w:jc w:val="center"/>
        <w:rPr>
          <w:sz w:val="32"/>
          <w:szCs w:val="32"/>
        </w:rPr>
      </w:pPr>
      <w:r w:rsidRPr="00667CBB">
        <w:rPr>
          <w:sz w:val="32"/>
          <w:szCs w:val="32"/>
        </w:rPr>
        <w:t>О внесении изменений в</w:t>
      </w:r>
      <w:r w:rsidR="00980ED7" w:rsidRPr="004720EF">
        <w:rPr>
          <w:sz w:val="32"/>
          <w:szCs w:val="32"/>
        </w:rPr>
        <w:t xml:space="preserve"> </w:t>
      </w:r>
      <w:r w:rsidR="00263F14">
        <w:rPr>
          <w:sz w:val="32"/>
          <w:szCs w:val="32"/>
        </w:rPr>
        <w:t>Закон</w:t>
      </w:r>
      <w:r w:rsidR="00980ED7" w:rsidRPr="004720EF">
        <w:rPr>
          <w:sz w:val="32"/>
          <w:szCs w:val="32"/>
        </w:rPr>
        <w:t xml:space="preserve"> Брянской области «</w:t>
      </w:r>
      <w:r w:rsidR="00CA0515" w:rsidRPr="00CA0515">
        <w:rPr>
          <w:sz w:val="32"/>
          <w:szCs w:val="32"/>
        </w:rPr>
        <w:t xml:space="preserve">О наделении органов местного самоуправления отдельными государственными полномочиями Брянской области </w:t>
      </w:r>
      <w:r w:rsidR="00EE0420">
        <w:rPr>
          <w:sz w:val="32"/>
          <w:szCs w:val="32"/>
        </w:rPr>
        <w:br/>
      </w:r>
      <w:r w:rsidR="00CA0515" w:rsidRPr="00CA0515">
        <w:rPr>
          <w:sz w:val="32"/>
          <w:szCs w:val="32"/>
        </w:rPr>
        <w:t xml:space="preserve">по определению перечня должностных лиц органов местного самоуправления, уполномоченных составлять протоколы </w:t>
      </w:r>
      <w:r w:rsidR="00EE0420">
        <w:rPr>
          <w:sz w:val="32"/>
          <w:szCs w:val="32"/>
        </w:rPr>
        <w:br/>
      </w:r>
      <w:r w:rsidR="00CA0515" w:rsidRPr="00CA0515">
        <w:rPr>
          <w:sz w:val="32"/>
          <w:szCs w:val="32"/>
        </w:rPr>
        <w:t>об административных правонарушениях</w:t>
      </w:r>
      <w:r w:rsidR="00CA0515">
        <w:rPr>
          <w:sz w:val="32"/>
          <w:szCs w:val="32"/>
        </w:rPr>
        <w:t>»</w:t>
      </w:r>
    </w:p>
    <w:p w:rsidR="00CA0515" w:rsidRDefault="00CA0515" w:rsidP="00CA0515">
      <w:pPr>
        <w:pStyle w:val="ConsPlusNormal"/>
        <w:jc w:val="center"/>
        <w:rPr>
          <w:b w:val="0"/>
        </w:rPr>
      </w:pPr>
    </w:p>
    <w:p w:rsidR="00803F48" w:rsidRPr="00E2585A" w:rsidRDefault="00803F48" w:rsidP="00803F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2585A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E2585A">
        <w:rPr>
          <w:rFonts w:ascii="Times New Roman" w:hAnsi="Times New Roman" w:cs="Times New Roman"/>
          <w:sz w:val="28"/>
          <w:szCs w:val="28"/>
        </w:rPr>
        <w:t xml:space="preserve"> Брянской областной Думой</w:t>
      </w:r>
      <w:r>
        <w:rPr>
          <w:rFonts w:ascii="Times New Roman" w:hAnsi="Times New Roman" w:cs="Times New Roman"/>
          <w:sz w:val="28"/>
          <w:szCs w:val="28"/>
        </w:rPr>
        <w:t xml:space="preserve">   ___________   2026</w:t>
      </w:r>
      <w:r w:rsidRPr="00E2585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B0F7F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80ED7" w:rsidRDefault="000B0F7F" w:rsidP="00CA0515">
      <w:pPr>
        <w:pStyle w:val="ConsPlusNormal"/>
        <w:spacing w:line="360" w:lineRule="auto"/>
        <w:ind w:firstLine="709"/>
        <w:jc w:val="both"/>
        <w:outlineLvl w:val="0"/>
        <w:rPr>
          <w:b w:val="0"/>
          <w:bCs w:val="0"/>
        </w:rPr>
      </w:pPr>
      <w:r w:rsidRPr="006539FD">
        <w:t>Статья 1</w:t>
      </w:r>
      <w:r>
        <w:t xml:space="preserve">. </w:t>
      </w:r>
      <w:proofErr w:type="gramStart"/>
      <w:r w:rsidR="00980ED7" w:rsidRPr="00751C98">
        <w:rPr>
          <w:b w:val="0"/>
        </w:rPr>
        <w:t xml:space="preserve">Внести </w:t>
      </w:r>
      <w:r w:rsidR="004779E9">
        <w:rPr>
          <w:b w:val="0"/>
        </w:rPr>
        <w:t>в</w:t>
      </w:r>
      <w:r w:rsidR="00980ED7">
        <w:t xml:space="preserve"> </w:t>
      </w:r>
      <w:r w:rsidR="00980ED7" w:rsidRPr="00751C98">
        <w:rPr>
          <w:b w:val="0"/>
        </w:rPr>
        <w:t>Закон Брянской области от</w:t>
      </w:r>
      <w:r w:rsidR="00980ED7">
        <w:rPr>
          <w:b w:val="0"/>
        </w:rPr>
        <w:t xml:space="preserve"> </w:t>
      </w:r>
      <w:r w:rsidR="00B51587">
        <w:rPr>
          <w:b w:val="0"/>
        </w:rPr>
        <w:t>9 марта 2011</w:t>
      </w:r>
      <w:r w:rsidR="00980ED7">
        <w:rPr>
          <w:b w:val="0"/>
        </w:rPr>
        <w:t xml:space="preserve"> года </w:t>
      </w:r>
      <w:r w:rsidR="00B51587">
        <w:rPr>
          <w:b w:val="0"/>
        </w:rPr>
        <w:br/>
        <w:t>№ 1</w:t>
      </w:r>
      <w:r w:rsidR="00980ED7">
        <w:rPr>
          <w:b w:val="0"/>
        </w:rPr>
        <w:t>8-З «</w:t>
      </w:r>
      <w:r w:rsidR="00CA0515" w:rsidRPr="00CA0515">
        <w:rPr>
          <w:b w:val="0"/>
        </w:rPr>
        <w:t>О наделении органов местного самоуправления отдельными государственными полномочиями Брянской области по определению перечня должностных лиц органов местного самоуправления, уполномоченных составлять протоколы об административных правонарушениях</w:t>
      </w:r>
      <w:r w:rsidR="00980ED7">
        <w:rPr>
          <w:b w:val="0"/>
        </w:rPr>
        <w:t>»</w:t>
      </w:r>
      <w:r w:rsidR="00980ED7" w:rsidRPr="001F2D10">
        <w:rPr>
          <w:b w:val="0"/>
        </w:rPr>
        <w:t xml:space="preserve"> (</w:t>
      </w:r>
      <w:r w:rsidR="00CA0515" w:rsidRPr="00CA0515">
        <w:rPr>
          <w:b w:val="0"/>
        </w:rPr>
        <w:t xml:space="preserve">в редакции законов Брянской области от 12 июля </w:t>
      </w:r>
      <w:r w:rsidR="007D2182">
        <w:rPr>
          <w:b w:val="0"/>
        </w:rPr>
        <w:br/>
      </w:r>
      <w:r w:rsidR="00CA0515" w:rsidRPr="00CA0515">
        <w:rPr>
          <w:b w:val="0"/>
        </w:rPr>
        <w:t xml:space="preserve">2011 года </w:t>
      </w:r>
      <w:r w:rsidR="00CA0515">
        <w:rPr>
          <w:b w:val="0"/>
        </w:rPr>
        <w:t xml:space="preserve">№ </w:t>
      </w:r>
      <w:r w:rsidR="00CA0515" w:rsidRPr="00CA0515">
        <w:rPr>
          <w:b w:val="0"/>
        </w:rPr>
        <w:t xml:space="preserve">71-З, от 1 декабря 2011 года </w:t>
      </w:r>
      <w:r w:rsidR="00CA0515">
        <w:rPr>
          <w:b w:val="0"/>
        </w:rPr>
        <w:t xml:space="preserve">№ </w:t>
      </w:r>
      <w:r w:rsidR="00CA0515" w:rsidRPr="00CA0515">
        <w:rPr>
          <w:b w:val="0"/>
        </w:rPr>
        <w:t xml:space="preserve">120-З, от 6 апреля 2012 года </w:t>
      </w:r>
      <w:r w:rsidR="007D2182">
        <w:rPr>
          <w:b w:val="0"/>
        </w:rPr>
        <w:br/>
      </w:r>
      <w:r w:rsidR="00CA0515">
        <w:rPr>
          <w:b w:val="0"/>
        </w:rPr>
        <w:t xml:space="preserve">№ </w:t>
      </w:r>
      <w:r w:rsidR="00CA0515" w:rsidRPr="00CA0515">
        <w:rPr>
          <w:b w:val="0"/>
        </w:rPr>
        <w:t>18-З, от 28</w:t>
      </w:r>
      <w:proofErr w:type="gramEnd"/>
      <w:r w:rsidR="00CA0515" w:rsidRPr="00CA0515">
        <w:rPr>
          <w:b w:val="0"/>
        </w:rPr>
        <w:t xml:space="preserve"> </w:t>
      </w:r>
      <w:proofErr w:type="gramStart"/>
      <w:r w:rsidR="00CA0515" w:rsidRPr="00CA0515">
        <w:rPr>
          <w:b w:val="0"/>
        </w:rPr>
        <w:t xml:space="preserve">декабря 2012 года </w:t>
      </w:r>
      <w:r w:rsidR="00CA0515">
        <w:rPr>
          <w:b w:val="0"/>
        </w:rPr>
        <w:t xml:space="preserve">№ </w:t>
      </w:r>
      <w:r w:rsidR="00CA0515" w:rsidRPr="00CA0515">
        <w:rPr>
          <w:b w:val="0"/>
        </w:rPr>
        <w:t xml:space="preserve">100-З, от 1 августа 2013 года </w:t>
      </w:r>
      <w:r w:rsidR="00CA0515">
        <w:rPr>
          <w:b w:val="0"/>
        </w:rPr>
        <w:t xml:space="preserve">№ </w:t>
      </w:r>
      <w:r w:rsidR="00CA0515" w:rsidRPr="00CA0515">
        <w:rPr>
          <w:b w:val="0"/>
        </w:rPr>
        <w:t xml:space="preserve">56-З, </w:t>
      </w:r>
      <w:r w:rsidR="007D2182">
        <w:rPr>
          <w:b w:val="0"/>
        </w:rPr>
        <w:br/>
      </w:r>
      <w:r w:rsidR="00CA0515" w:rsidRPr="00CA0515">
        <w:rPr>
          <w:b w:val="0"/>
        </w:rPr>
        <w:t xml:space="preserve">от 9 июня 2015 года </w:t>
      </w:r>
      <w:r w:rsidR="00CA0515">
        <w:rPr>
          <w:b w:val="0"/>
        </w:rPr>
        <w:t xml:space="preserve">№ </w:t>
      </w:r>
      <w:r w:rsidR="00CA0515" w:rsidRPr="00CA0515">
        <w:rPr>
          <w:b w:val="0"/>
        </w:rPr>
        <w:t xml:space="preserve">40-З, от 10 августа 2015 года </w:t>
      </w:r>
      <w:r w:rsidR="00CA0515">
        <w:rPr>
          <w:b w:val="0"/>
        </w:rPr>
        <w:t xml:space="preserve">№ </w:t>
      </w:r>
      <w:r w:rsidR="00CA0515" w:rsidRPr="00CA0515">
        <w:rPr>
          <w:b w:val="0"/>
        </w:rPr>
        <w:t xml:space="preserve">63-З, от 6 ноября </w:t>
      </w:r>
      <w:r w:rsidR="007D2182">
        <w:rPr>
          <w:b w:val="0"/>
        </w:rPr>
        <w:br/>
      </w:r>
      <w:r w:rsidR="00CA0515" w:rsidRPr="00CA0515">
        <w:rPr>
          <w:b w:val="0"/>
        </w:rPr>
        <w:t xml:space="preserve">2015 года </w:t>
      </w:r>
      <w:r w:rsidR="00CA0515">
        <w:rPr>
          <w:b w:val="0"/>
        </w:rPr>
        <w:t xml:space="preserve">№ </w:t>
      </w:r>
      <w:r w:rsidR="00CA0515" w:rsidRPr="00CA0515">
        <w:rPr>
          <w:b w:val="0"/>
        </w:rPr>
        <w:t xml:space="preserve">92-З, от 29 декабря 2016 года </w:t>
      </w:r>
      <w:r w:rsidR="00CA0515">
        <w:rPr>
          <w:b w:val="0"/>
        </w:rPr>
        <w:t xml:space="preserve">№ </w:t>
      </w:r>
      <w:r w:rsidR="00CA0515" w:rsidRPr="00CA0515">
        <w:rPr>
          <w:b w:val="0"/>
        </w:rPr>
        <w:t xml:space="preserve">117-З, от 29 января 2018 года </w:t>
      </w:r>
      <w:r w:rsidR="007D2182">
        <w:rPr>
          <w:b w:val="0"/>
        </w:rPr>
        <w:br/>
      </w:r>
      <w:r w:rsidR="00CA0515">
        <w:rPr>
          <w:b w:val="0"/>
        </w:rPr>
        <w:t xml:space="preserve">№ </w:t>
      </w:r>
      <w:r w:rsidR="00CA0515" w:rsidRPr="00CA0515">
        <w:rPr>
          <w:b w:val="0"/>
        </w:rPr>
        <w:t xml:space="preserve">5-З, от 1 февраля 2019 года </w:t>
      </w:r>
      <w:r w:rsidR="00CA0515">
        <w:rPr>
          <w:b w:val="0"/>
        </w:rPr>
        <w:t xml:space="preserve">№ </w:t>
      </w:r>
      <w:r w:rsidR="00CA0515" w:rsidRPr="00CA0515">
        <w:rPr>
          <w:b w:val="0"/>
        </w:rPr>
        <w:t xml:space="preserve">1-З, от 28 октября 2019 года </w:t>
      </w:r>
      <w:r w:rsidR="00CA0515">
        <w:rPr>
          <w:b w:val="0"/>
        </w:rPr>
        <w:t xml:space="preserve">№ </w:t>
      </w:r>
      <w:r w:rsidR="00CA0515" w:rsidRPr="00CA0515">
        <w:rPr>
          <w:b w:val="0"/>
        </w:rPr>
        <w:t xml:space="preserve">85-З, </w:t>
      </w:r>
      <w:r w:rsidR="007D2182">
        <w:rPr>
          <w:b w:val="0"/>
        </w:rPr>
        <w:br/>
      </w:r>
      <w:r w:rsidR="00CA0515" w:rsidRPr="00CA0515">
        <w:rPr>
          <w:b w:val="0"/>
        </w:rPr>
        <w:t xml:space="preserve">от 28 сентября 2020 года </w:t>
      </w:r>
      <w:r w:rsidR="00CA0515">
        <w:rPr>
          <w:b w:val="0"/>
        </w:rPr>
        <w:t xml:space="preserve">№ </w:t>
      </w:r>
      <w:r w:rsidR="00CA0515" w:rsidRPr="00CA0515">
        <w:rPr>
          <w:b w:val="0"/>
        </w:rPr>
        <w:t>75-З, от 30</w:t>
      </w:r>
      <w:proofErr w:type="gramEnd"/>
      <w:r w:rsidR="00CA0515" w:rsidRPr="00CA0515">
        <w:rPr>
          <w:b w:val="0"/>
        </w:rPr>
        <w:t xml:space="preserve"> ноября 2020 года </w:t>
      </w:r>
      <w:r w:rsidR="00CA0515">
        <w:rPr>
          <w:b w:val="0"/>
        </w:rPr>
        <w:t xml:space="preserve">№ </w:t>
      </w:r>
      <w:r w:rsidR="00CA0515" w:rsidRPr="00CA0515">
        <w:rPr>
          <w:b w:val="0"/>
        </w:rPr>
        <w:t xml:space="preserve">90-З, </w:t>
      </w:r>
      <w:r w:rsidR="007D2182">
        <w:rPr>
          <w:b w:val="0"/>
        </w:rPr>
        <w:br/>
      </w:r>
      <w:r w:rsidR="00CA0515" w:rsidRPr="00CA0515">
        <w:rPr>
          <w:b w:val="0"/>
        </w:rPr>
        <w:t xml:space="preserve">от 27 декабря 2021 года </w:t>
      </w:r>
      <w:r w:rsidR="00CA0515">
        <w:rPr>
          <w:b w:val="0"/>
        </w:rPr>
        <w:t xml:space="preserve">№ </w:t>
      </w:r>
      <w:r w:rsidR="00CA0515" w:rsidRPr="00CA0515">
        <w:rPr>
          <w:b w:val="0"/>
        </w:rPr>
        <w:t>114-З</w:t>
      </w:r>
      <w:r w:rsidR="00263F14">
        <w:rPr>
          <w:b w:val="0"/>
        </w:rPr>
        <w:t>,</w:t>
      </w:r>
      <w:r w:rsidR="007D2182">
        <w:rPr>
          <w:b w:val="0"/>
        </w:rPr>
        <w:t xml:space="preserve"> от 21 декабря 2023 года № 98-З,</w:t>
      </w:r>
      <w:r w:rsidR="00263F14">
        <w:rPr>
          <w:b w:val="0"/>
        </w:rPr>
        <w:t xml:space="preserve"> </w:t>
      </w:r>
      <w:r w:rsidR="007D2182">
        <w:rPr>
          <w:b w:val="0"/>
        </w:rPr>
        <w:br/>
      </w:r>
      <w:r w:rsidR="00263F14">
        <w:rPr>
          <w:b w:val="0"/>
        </w:rPr>
        <w:t>от 21 декабря 2023 года № 102-З</w:t>
      </w:r>
      <w:r w:rsidR="00803F48">
        <w:rPr>
          <w:b w:val="0"/>
        </w:rPr>
        <w:t>, от 30 июня 2025 года № 59-З, от 31 марта 2026 года № 26-З</w:t>
      </w:r>
      <w:r w:rsidR="00980ED7">
        <w:rPr>
          <w:b w:val="0"/>
        </w:rPr>
        <w:t xml:space="preserve">) </w:t>
      </w:r>
      <w:r w:rsidR="00980ED7" w:rsidRPr="001E4240">
        <w:rPr>
          <w:b w:val="0"/>
          <w:bCs w:val="0"/>
        </w:rPr>
        <w:t>следующие изменения:</w:t>
      </w:r>
    </w:p>
    <w:p w:rsidR="004073E4" w:rsidRPr="004073E4" w:rsidRDefault="00980ED7" w:rsidP="004073E4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lastRenderedPageBreak/>
        <w:t xml:space="preserve">1. </w:t>
      </w:r>
      <w:r w:rsidR="008C217F">
        <w:rPr>
          <w:b w:val="0"/>
        </w:rPr>
        <w:t xml:space="preserve">В преамбуле </w:t>
      </w:r>
      <w:r w:rsidR="00EB63B4">
        <w:rPr>
          <w:b w:val="0"/>
        </w:rPr>
        <w:t>слова «предусмотренных статьями 1</w:t>
      </w:r>
      <w:r w:rsidR="00DC6524">
        <w:rPr>
          <w:b w:val="0"/>
        </w:rPr>
        <w:t> </w:t>
      </w:r>
      <w:r w:rsidR="004073E4">
        <w:rPr>
          <w:b w:val="0"/>
        </w:rPr>
        <w:t>–</w:t>
      </w:r>
      <w:r w:rsidR="00DC6524">
        <w:rPr>
          <w:b w:val="0"/>
        </w:rPr>
        <w:t> </w:t>
      </w:r>
      <w:r w:rsidR="004073E4">
        <w:rPr>
          <w:b w:val="0"/>
        </w:rPr>
        <w:t>3, пунктом 2</w:t>
      </w:r>
      <w:r w:rsidR="00EB63B4">
        <w:rPr>
          <w:b w:val="0"/>
        </w:rPr>
        <w:t>» заменить словами «предусмотренных статьями 1</w:t>
      </w:r>
      <w:r w:rsidR="004073E4">
        <w:rPr>
          <w:b w:val="0"/>
        </w:rPr>
        <w:t>, 2, пунктами 2, 4</w:t>
      </w:r>
      <w:r w:rsidR="00EB63B4">
        <w:rPr>
          <w:b w:val="0"/>
        </w:rPr>
        <w:t xml:space="preserve">», </w:t>
      </w:r>
      <w:r w:rsidR="004073E4">
        <w:rPr>
          <w:b w:val="0"/>
        </w:rPr>
        <w:t xml:space="preserve">слова </w:t>
      </w:r>
      <w:r w:rsidR="004073E4" w:rsidRPr="004073E4">
        <w:rPr>
          <w:b w:val="0"/>
        </w:rPr>
        <w:t>«</w:t>
      </w:r>
      <w:hyperlink r:id="rId8" w:history="1">
        <w:r w:rsidR="004073E4" w:rsidRPr="004073E4">
          <w:rPr>
            <w:b w:val="0"/>
          </w:rPr>
          <w:t>11.1</w:t>
        </w:r>
      </w:hyperlink>
      <w:r w:rsidR="004073E4" w:rsidRPr="004073E4">
        <w:rPr>
          <w:b w:val="0"/>
        </w:rPr>
        <w:t xml:space="preserve"> (за исключением правонарушений, совершенных на территории особо охраняемых природных терр</w:t>
      </w:r>
      <w:r w:rsidR="004073E4">
        <w:rPr>
          <w:b w:val="0"/>
        </w:rPr>
        <w:t>иторий регионального значения)</w:t>
      </w:r>
      <w:proofErr w:type="gramStart"/>
      <w:r w:rsidR="004073E4">
        <w:rPr>
          <w:b w:val="0"/>
        </w:rPr>
        <w:t>,»</w:t>
      </w:r>
      <w:proofErr w:type="gramEnd"/>
      <w:r w:rsidR="004073E4">
        <w:rPr>
          <w:b w:val="0"/>
        </w:rPr>
        <w:t xml:space="preserve"> исключить, цифры «21.1,» исключить.</w:t>
      </w:r>
    </w:p>
    <w:p w:rsidR="00980ED7" w:rsidRPr="00B41BEC" w:rsidRDefault="008C217F" w:rsidP="00B04A4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2. </w:t>
      </w:r>
      <w:r w:rsidR="00C16004">
        <w:rPr>
          <w:b w:val="0"/>
        </w:rPr>
        <w:t>В</w:t>
      </w:r>
      <w:r w:rsidR="004779E9">
        <w:rPr>
          <w:b w:val="0"/>
        </w:rPr>
        <w:t xml:space="preserve"> </w:t>
      </w:r>
      <w:r w:rsidR="00B04A40">
        <w:rPr>
          <w:b w:val="0"/>
        </w:rPr>
        <w:t>статье 2</w:t>
      </w:r>
      <w:r w:rsidR="00263F14">
        <w:rPr>
          <w:b w:val="0"/>
        </w:rPr>
        <w:t xml:space="preserve"> </w:t>
      </w:r>
      <w:r w:rsidR="002679AD">
        <w:rPr>
          <w:b w:val="0"/>
        </w:rPr>
        <w:t xml:space="preserve">слова «предусмотренных статьями 1 – 3, пунктом 2» заменить словами «предусмотренных статьями 1, 2, пунктами 2, 4», слова </w:t>
      </w:r>
      <w:r w:rsidR="002679AD" w:rsidRPr="004073E4">
        <w:rPr>
          <w:b w:val="0"/>
        </w:rPr>
        <w:t>«</w:t>
      </w:r>
      <w:hyperlink r:id="rId9" w:history="1">
        <w:r w:rsidR="002679AD" w:rsidRPr="004073E4">
          <w:rPr>
            <w:b w:val="0"/>
          </w:rPr>
          <w:t>11.1</w:t>
        </w:r>
      </w:hyperlink>
      <w:r w:rsidR="002679AD" w:rsidRPr="004073E4">
        <w:rPr>
          <w:b w:val="0"/>
        </w:rPr>
        <w:t xml:space="preserve"> (за исключением правонарушений, совершенных на территории особо охраняемых природных терр</w:t>
      </w:r>
      <w:r w:rsidR="002679AD">
        <w:rPr>
          <w:b w:val="0"/>
        </w:rPr>
        <w:t>иторий регионального значения)</w:t>
      </w:r>
      <w:proofErr w:type="gramStart"/>
      <w:r w:rsidR="002679AD">
        <w:rPr>
          <w:b w:val="0"/>
        </w:rPr>
        <w:t>,»</w:t>
      </w:r>
      <w:proofErr w:type="gramEnd"/>
      <w:r w:rsidR="002679AD">
        <w:rPr>
          <w:b w:val="0"/>
        </w:rPr>
        <w:t xml:space="preserve"> исключить, цифры «21.1,» исключить</w:t>
      </w:r>
      <w:r>
        <w:rPr>
          <w:b w:val="0"/>
        </w:rPr>
        <w:t>.</w:t>
      </w:r>
    </w:p>
    <w:p w:rsidR="00D25581" w:rsidRDefault="00D25581" w:rsidP="00980ED7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t xml:space="preserve">Статья 2. </w:t>
      </w:r>
      <w:r w:rsidRPr="00575623">
        <w:rPr>
          <w:b w:val="0"/>
        </w:rPr>
        <w:t>Настоящий Закон вступает в силу по истечении десяти дней после дня</w:t>
      </w:r>
      <w:r>
        <w:rPr>
          <w:b w:val="0"/>
        </w:rPr>
        <w:t xml:space="preserve"> его официального опубликования</w:t>
      </w:r>
      <w:r w:rsidRPr="006029C8">
        <w:rPr>
          <w:b w:val="0"/>
        </w:rPr>
        <w:t>.</w:t>
      </w:r>
    </w:p>
    <w:p w:rsidR="001B3305" w:rsidRPr="006029C8" w:rsidRDefault="001B3305" w:rsidP="00D25581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</w:p>
    <w:p w:rsidR="000B0F7F" w:rsidRDefault="000B0F7F" w:rsidP="003811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0F7F" w:rsidRDefault="000B0F7F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62462" w:rsidRPr="00C62462" w:rsidRDefault="00C62462" w:rsidP="00C62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462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C62462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C62462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C62462" w:rsidRPr="00C62462" w:rsidRDefault="00C62462" w:rsidP="00C62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462">
        <w:rPr>
          <w:rFonts w:ascii="Times New Roman" w:hAnsi="Times New Roman" w:cs="Times New Roman"/>
          <w:sz w:val="28"/>
          <w:szCs w:val="28"/>
        </w:rPr>
        <w:t>Губернатора Брянской области                                                      Е.В. Ковальчук</w:t>
      </w:r>
    </w:p>
    <w:p w:rsidR="000B0F7F" w:rsidRPr="00C62462" w:rsidRDefault="000B0F7F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F7F" w:rsidRDefault="000B0F7F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BD9" w:rsidRDefault="00315BD9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5BD9" w:rsidSect="008C217F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3E4" w:rsidRDefault="004073E4" w:rsidP="00A01FB7">
      <w:pPr>
        <w:spacing w:after="0" w:line="240" w:lineRule="auto"/>
      </w:pPr>
      <w:r>
        <w:separator/>
      </w:r>
    </w:p>
  </w:endnote>
  <w:endnote w:type="continuationSeparator" w:id="0">
    <w:p w:rsidR="004073E4" w:rsidRDefault="004073E4" w:rsidP="00A0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3E4" w:rsidRDefault="004073E4" w:rsidP="00A01FB7">
      <w:pPr>
        <w:spacing w:after="0" w:line="240" w:lineRule="auto"/>
      </w:pPr>
      <w:r>
        <w:separator/>
      </w:r>
    </w:p>
  </w:footnote>
  <w:footnote w:type="continuationSeparator" w:id="0">
    <w:p w:rsidR="004073E4" w:rsidRDefault="004073E4" w:rsidP="00A0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36687146"/>
    </w:sdtPr>
    <w:sdtContent>
      <w:p w:rsidR="004073E4" w:rsidRPr="002D5116" w:rsidRDefault="003063D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51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073E4" w:rsidRPr="002D511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D51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1E5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D51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2702"/>
    <w:multiLevelType w:val="hybridMultilevel"/>
    <w:tmpl w:val="A5F89AD8"/>
    <w:lvl w:ilvl="0" w:tplc="12780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B231B8"/>
    <w:multiLevelType w:val="hybridMultilevel"/>
    <w:tmpl w:val="C3482568"/>
    <w:lvl w:ilvl="0" w:tplc="ED4AC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938B6"/>
    <w:multiLevelType w:val="hybridMultilevel"/>
    <w:tmpl w:val="106C5340"/>
    <w:lvl w:ilvl="0" w:tplc="3A16C8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C048C6"/>
    <w:multiLevelType w:val="hybridMultilevel"/>
    <w:tmpl w:val="6B5E5E9C"/>
    <w:lvl w:ilvl="0" w:tplc="BC76AC8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9D954C9"/>
    <w:multiLevelType w:val="hybridMultilevel"/>
    <w:tmpl w:val="B8A40BFE"/>
    <w:lvl w:ilvl="0" w:tplc="C0E00C86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2A1CF6"/>
    <w:multiLevelType w:val="hybridMultilevel"/>
    <w:tmpl w:val="4BBC01D0"/>
    <w:lvl w:ilvl="0" w:tplc="1CAC613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CB4E28"/>
    <w:multiLevelType w:val="hybridMultilevel"/>
    <w:tmpl w:val="187C8FEA"/>
    <w:lvl w:ilvl="0" w:tplc="12964A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D31F9B"/>
    <w:multiLevelType w:val="hybridMultilevel"/>
    <w:tmpl w:val="B134C464"/>
    <w:lvl w:ilvl="0" w:tplc="F1D41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7D280D"/>
    <w:multiLevelType w:val="hybridMultilevel"/>
    <w:tmpl w:val="5B5084C2"/>
    <w:lvl w:ilvl="0" w:tplc="5EF8D25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A5047EA"/>
    <w:multiLevelType w:val="hybridMultilevel"/>
    <w:tmpl w:val="A29834D2"/>
    <w:lvl w:ilvl="0" w:tplc="DD56C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584436"/>
    <w:multiLevelType w:val="hybridMultilevel"/>
    <w:tmpl w:val="770809A6"/>
    <w:lvl w:ilvl="0" w:tplc="3AFE7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8621D3"/>
    <w:multiLevelType w:val="hybridMultilevel"/>
    <w:tmpl w:val="16344676"/>
    <w:lvl w:ilvl="0" w:tplc="ADF40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9F1391"/>
    <w:multiLevelType w:val="hybridMultilevel"/>
    <w:tmpl w:val="A8BCCE56"/>
    <w:lvl w:ilvl="0" w:tplc="77BCD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B0D069C"/>
    <w:multiLevelType w:val="hybridMultilevel"/>
    <w:tmpl w:val="B29477C4"/>
    <w:lvl w:ilvl="0" w:tplc="EF9A6C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4C37738"/>
    <w:multiLevelType w:val="hybridMultilevel"/>
    <w:tmpl w:val="9CBC557E"/>
    <w:lvl w:ilvl="0" w:tplc="E9501F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4957722"/>
    <w:multiLevelType w:val="hybridMultilevel"/>
    <w:tmpl w:val="A5148FB4"/>
    <w:lvl w:ilvl="0" w:tplc="CF2A1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81C4711"/>
    <w:multiLevelType w:val="hybridMultilevel"/>
    <w:tmpl w:val="DEA86F34"/>
    <w:lvl w:ilvl="0" w:tplc="AC5CF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DDD09D8"/>
    <w:multiLevelType w:val="hybridMultilevel"/>
    <w:tmpl w:val="DF72CCE8"/>
    <w:lvl w:ilvl="0" w:tplc="B0042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68A5FEC"/>
    <w:multiLevelType w:val="hybridMultilevel"/>
    <w:tmpl w:val="41360C9A"/>
    <w:lvl w:ilvl="0" w:tplc="35B02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8"/>
  </w:num>
  <w:num w:numId="5">
    <w:abstractNumId w:val="14"/>
  </w:num>
  <w:num w:numId="6">
    <w:abstractNumId w:val="17"/>
  </w:num>
  <w:num w:numId="7">
    <w:abstractNumId w:val="10"/>
  </w:num>
  <w:num w:numId="8">
    <w:abstractNumId w:val="12"/>
  </w:num>
  <w:num w:numId="9">
    <w:abstractNumId w:val="13"/>
  </w:num>
  <w:num w:numId="10">
    <w:abstractNumId w:val="11"/>
  </w:num>
  <w:num w:numId="11">
    <w:abstractNumId w:val="5"/>
  </w:num>
  <w:num w:numId="12">
    <w:abstractNumId w:val="1"/>
  </w:num>
  <w:num w:numId="13">
    <w:abstractNumId w:val="7"/>
  </w:num>
  <w:num w:numId="14">
    <w:abstractNumId w:val="9"/>
  </w:num>
  <w:num w:numId="15">
    <w:abstractNumId w:val="6"/>
  </w:num>
  <w:num w:numId="16">
    <w:abstractNumId w:val="0"/>
  </w:num>
  <w:num w:numId="17">
    <w:abstractNumId w:val="15"/>
  </w:num>
  <w:num w:numId="18">
    <w:abstractNumId w:val="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F3D7D"/>
    <w:rsid w:val="00005792"/>
    <w:rsid w:val="000115B7"/>
    <w:rsid w:val="0001253F"/>
    <w:rsid w:val="00013FEF"/>
    <w:rsid w:val="00023C7D"/>
    <w:rsid w:val="00031FDE"/>
    <w:rsid w:val="00031FE7"/>
    <w:rsid w:val="0003216E"/>
    <w:rsid w:val="00032AE0"/>
    <w:rsid w:val="0004446C"/>
    <w:rsid w:val="00050950"/>
    <w:rsid w:val="000517DE"/>
    <w:rsid w:val="00060EAE"/>
    <w:rsid w:val="00060FE7"/>
    <w:rsid w:val="00061231"/>
    <w:rsid w:val="00061A47"/>
    <w:rsid w:val="00061D85"/>
    <w:rsid w:val="00065067"/>
    <w:rsid w:val="00065839"/>
    <w:rsid w:val="000703D2"/>
    <w:rsid w:val="00073EBD"/>
    <w:rsid w:val="00074CDA"/>
    <w:rsid w:val="00075176"/>
    <w:rsid w:val="00081F26"/>
    <w:rsid w:val="000832C0"/>
    <w:rsid w:val="00084784"/>
    <w:rsid w:val="000853B5"/>
    <w:rsid w:val="00085DC0"/>
    <w:rsid w:val="0008706A"/>
    <w:rsid w:val="000915CC"/>
    <w:rsid w:val="00094C69"/>
    <w:rsid w:val="00094D63"/>
    <w:rsid w:val="00095B91"/>
    <w:rsid w:val="0009606B"/>
    <w:rsid w:val="000A2940"/>
    <w:rsid w:val="000A4C44"/>
    <w:rsid w:val="000A545E"/>
    <w:rsid w:val="000A6677"/>
    <w:rsid w:val="000B0ED6"/>
    <w:rsid w:val="000B0F7F"/>
    <w:rsid w:val="000B116E"/>
    <w:rsid w:val="000B2169"/>
    <w:rsid w:val="000B38AD"/>
    <w:rsid w:val="000C1283"/>
    <w:rsid w:val="000C3DAC"/>
    <w:rsid w:val="000C4BF0"/>
    <w:rsid w:val="000C778A"/>
    <w:rsid w:val="000C7E36"/>
    <w:rsid w:val="000D0504"/>
    <w:rsid w:val="000D3091"/>
    <w:rsid w:val="000D6BF6"/>
    <w:rsid w:val="000E0A85"/>
    <w:rsid w:val="000E1077"/>
    <w:rsid w:val="000E20C2"/>
    <w:rsid w:val="000E59B8"/>
    <w:rsid w:val="000E7444"/>
    <w:rsid w:val="000E7FEF"/>
    <w:rsid w:val="000F0F35"/>
    <w:rsid w:val="0010170E"/>
    <w:rsid w:val="00104B34"/>
    <w:rsid w:val="0010522B"/>
    <w:rsid w:val="00105C2E"/>
    <w:rsid w:val="00114939"/>
    <w:rsid w:val="00115AE0"/>
    <w:rsid w:val="001177D3"/>
    <w:rsid w:val="00120C42"/>
    <w:rsid w:val="00121666"/>
    <w:rsid w:val="0013112D"/>
    <w:rsid w:val="0013313B"/>
    <w:rsid w:val="0013336A"/>
    <w:rsid w:val="00134F89"/>
    <w:rsid w:val="00136CBA"/>
    <w:rsid w:val="001378C1"/>
    <w:rsid w:val="00137AF3"/>
    <w:rsid w:val="00143C5B"/>
    <w:rsid w:val="001441B2"/>
    <w:rsid w:val="0015060C"/>
    <w:rsid w:val="00151712"/>
    <w:rsid w:val="001517D1"/>
    <w:rsid w:val="00152FA3"/>
    <w:rsid w:val="00153BD9"/>
    <w:rsid w:val="00156B0F"/>
    <w:rsid w:val="00156B25"/>
    <w:rsid w:val="00157EF1"/>
    <w:rsid w:val="001611CD"/>
    <w:rsid w:val="00163884"/>
    <w:rsid w:val="001643A2"/>
    <w:rsid w:val="00164DD8"/>
    <w:rsid w:val="00165906"/>
    <w:rsid w:val="00165CB6"/>
    <w:rsid w:val="0017245A"/>
    <w:rsid w:val="0017350C"/>
    <w:rsid w:val="00176F37"/>
    <w:rsid w:val="001800B3"/>
    <w:rsid w:val="00191880"/>
    <w:rsid w:val="00193375"/>
    <w:rsid w:val="0019644C"/>
    <w:rsid w:val="001A5131"/>
    <w:rsid w:val="001A6584"/>
    <w:rsid w:val="001B3305"/>
    <w:rsid w:val="001B3D77"/>
    <w:rsid w:val="001C281A"/>
    <w:rsid w:val="001C49BE"/>
    <w:rsid w:val="001C5BB4"/>
    <w:rsid w:val="001D1112"/>
    <w:rsid w:val="001D5852"/>
    <w:rsid w:val="001D750F"/>
    <w:rsid w:val="001E1300"/>
    <w:rsid w:val="001E1602"/>
    <w:rsid w:val="001E4943"/>
    <w:rsid w:val="001E5717"/>
    <w:rsid w:val="001F356B"/>
    <w:rsid w:val="00200D95"/>
    <w:rsid w:val="002020EA"/>
    <w:rsid w:val="00202F71"/>
    <w:rsid w:val="002043DC"/>
    <w:rsid w:val="00204A40"/>
    <w:rsid w:val="00205ADC"/>
    <w:rsid w:val="00211887"/>
    <w:rsid w:val="002128E0"/>
    <w:rsid w:val="00216649"/>
    <w:rsid w:val="0022234D"/>
    <w:rsid w:val="00224F28"/>
    <w:rsid w:val="00225DC4"/>
    <w:rsid w:val="00232A67"/>
    <w:rsid w:val="00232DDF"/>
    <w:rsid w:val="002334B7"/>
    <w:rsid w:val="0023563C"/>
    <w:rsid w:val="0023666F"/>
    <w:rsid w:val="00240158"/>
    <w:rsid w:val="00244482"/>
    <w:rsid w:val="00244886"/>
    <w:rsid w:val="00246863"/>
    <w:rsid w:val="00246C58"/>
    <w:rsid w:val="002529B1"/>
    <w:rsid w:val="00257E34"/>
    <w:rsid w:val="00260334"/>
    <w:rsid w:val="0026084C"/>
    <w:rsid w:val="00261123"/>
    <w:rsid w:val="00263E16"/>
    <w:rsid w:val="00263F14"/>
    <w:rsid w:val="002677E9"/>
    <w:rsid w:val="002679AD"/>
    <w:rsid w:val="00270D08"/>
    <w:rsid w:val="002712E3"/>
    <w:rsid w:val="00271EEE"/>
    <w:rsid w:val="0027210D"/>
    <w:rsid w:val="0027360C"/>
    <w:rsid w:val="00273DB3"/>
    <w:rsid w:val="002742C9"/>
    <w:rsid w:val="002753BE"/>
    <w:rsid w:val="00276194"/>
    <w:rsid w:val="00284C90"/>
    <w:rsid w:val="00287788"/>
    <w:rsid w:val="00291F5E"/>
    <w:rsid w:val="00293366"/>
    <w:rsid w:val="00293C86"/>
    <w:rsid w:val="002943A2"/>
    <w:rsid w:val="002A031A"/>
    <w:rsid w:val="002A35F7"/>
    <w:rsid w:val="002A4497"/>
    <w:rsid w:val="002A754D"/>
    <w:rsid w:val="002A7723"/>
    <w:rsid w:val="002B0B43"/>
    <w:rsid w:val="002B1557"/>
    <w:rsid w:val="002B251B"/>
    <w:rsid w:val="002B4E01"/>
    <w:rsid w:val="002B52AA"/>
    <w:rsid w:val="002B701E"/>
    <w:rsid w:val="002B74C3"/>
    <w:rsid w:val="002C67D7"/>
    <w:rsid w:val="002C7A82"/>
    <w:rsid w:val="002D0609"/>
    <w:rsid w:val="002D1482"/>
    <w:rsid w:val="002D34C8"/>
    <w:rsid w:val="002D38C9"/>
    <w:rsid w:val="002D501C"/>
    <w:rsid w:val="002D5116"/>
    <w:rsid w:val="002D6CC3"/>
    <w:rsid w:val="002E3C3F"/>
    <w:rsid w:val="002E3F24"/>
    <w:rsid w:val="002E6C6A"/>
    <w:rsid w:val="002F0DCC"/>
    <w:rsid w:val="002F3371"/>
    <w:rsid w:val="002F46DB"/>
    <w:rsid w:val="002F5AA6"/>
    <w:rsid w:val="002F74CB"/>
    <w:rsid w:val="003008FD"/>
    <w:rsid w:val="00300A42"/>
    <w:rsid w:val="00302B83"/>
    <w:rsid w:val="003058EA"/>
    <w:rsid w:val="003063D3"/>
    <w:rsid w:val="0030695F"/>
    <w:rsid w:val="00313ECA"/>
    <w:rsid w:val="00315537"/>
    <w:rsid w:val="00315BD9"/>
    <w:rsid w:val="003210DB"/>
    <w:rsid w:val="003225DE"/>
    <w:rsid w:val="00323CCF"/>
    <w:rsid w:val="00325F13"/>
    <w:rsid w:val="0033234C"/>
    <w:rsid w:val="00332623"/>
    <w:rsid w:val="00333771"/>
    <w:rsid w:val="00333975"/>
    <w:rsid w:val="00336585"/>
    <w:rsid w:val="00336C50"/>
    <w:rsid w:val="00337EC4"/>
    <w:rsid w:val="00341641"/>
    <w:rsid w:val="003420AA"/>
    <w:rsid w:val="00347754"/>
    <w:rsid w:val="00361D97"/>
    <w:rsid w:val="00366237"/>
    <w:rsid w:val="00366D35"/>
    <w:rsid w:val="0036712B"/>
    <w:rsid w:val="00373DCF"/>
    <w:rsid w:val="00374756"/>
    <w:rsid w:val="003811E0"/>
    <w:rsid w:val="00385F82"/>
    <w:rsid w:val="00386611"/>
    <w:rsid w:val="00386D1F"/>
    <w:rsid w:val="003939D8"/>
    <w:rsid w:val="0039471E"/>
    <w:rsid w:val="0039555B"/>
    <w:rsid w:val="00396169"/>
    <w:rsid w:val="003A1653"/>
    <w:rsid w:val="003A16EB"/>
    <w:rsid w:val="003A1717"/>
    <w:rsid w:val="003A215A"/>
    <w:rsid w:val="003A23C9"/>
    <w:rsid w:val="003A51FE"/>
    <w:rsid w:val="003A667C"/>
    <w:rsid w:val="003A764F"/>
    <w:rsid w:val="003B18A8"/>
    <w:rsid w:val="003C1CDF"/>
    <w:rsid w:val="003C3D95"/>
    <w:rsid w:val="003C7C45"/>
    <w:rsid w:val="003D37B3"/>
    <w:rsid w:val="003D45CF"/>
    <w:rsid w:val="003E16FD"/>
    <w:rsid w:val="003E256C"/>
    <w:rsid w:val="003E4B24"/>
    <w:rsid w:val="003E6042"/>
    <w:rsid w:val="003F09A7"/>
    <w:rsid w:val="003F22E4"/>
    <w:rsid w:val="003F5E66"/>
    <w:rsid w:val="003F6CE2"/>
    <w:rsid w:val="004043FF"/>
    <w:rsid w:val="004067F5"/>
    <w:rsid w:val="00406FBB"/>
    <w:rsid w:val="004073E4"/>
    <w:rsid w:val="00411145"/>
    <w:rsid w:val="00415113"/>
    <w:rsid w:val="0041518A"/>
    <w:rsid w:val="00415F46"/>
    <w:rsid w:val="004221BE"/>
    <w:rsid w:val="004227CD"/>
    <w:rsid w:val="004258DE"/>
    <w:rsid w:val="004259C8"/>
    <w:rsid w:val="00433394"/>
    <w:rsid w:val="00434EC6"/>
    <w:rsid w:val="00435636"/>
    <w:rsid w:val="00436D6D"/>
    <w:rsid w:val="0043759B"/>
    <w:rsid w:val="004520CF"/>
    <w:rsid w:val="00455304"/>
    <w:rsid w:val="004556FF"/>
    <w:rsid w:val="00457A43"/>
    <w:rsid w:val="004622AC"/>
    <w:rsid w:val="00464467"/>
    <w:rsid w:val="004656B3"/>
    <w:rsid w:val="0047341D"/>
    <w:rsid w:val="00474346"/>
    <w:rsid w:val="00476ED3"/>
    <w:rsid w:val="004779E9"/>
    <w:rsid w:val="004810CD"/>
    <w:rsid w:val="0048433A"/>
    <w:rsid w:val="004856F3"/>
    <w:rsid w:val="00486F2F"/>
    <w:rsid w:val="0049147F"/>
    <w:rsid w:val="0049282C"/>
    <w:rsid w:val="00493186"/>
    <w:rsid w:val="00493B6D"/>
    <w:rsid w:val="00496DB1"/>
    <w:rsid w:val="004A3CD7"/>
    <w:rsid w:val="004A78A9"/>
    <w:rsid w:val="004B09C0"/>
    <w:rsid w:val="004B0D8F"/>
    <w:rsid w:val="004B177E"/>
    <w:rsid w:val="004B6125"/>
    <w:rsid w:val="004B6176"/>
    <w:rsid w:val="004B7CB7"/>
    <w:rsid w:val="004C2E51"/>
    <w:rsid w:val="004C2EF3"/>
    <w:rsid w:val="004D0654"/>
    <w:rsid w:val="004D1357"/>
    <w:rsid w:val="004D4B03"/>
    <w:rsid w:val="004D718D"/>
    <w:rsid w:val="004E1361"/>
    <w:rsid w:val="004E623A"/>
    <w:rsid w:val="004E7E40"/>
    <w:rsid w:val="004F2B65"/>
    <w:rsid w:val="004F45F0"/>
    <w:rsid w:val="004F58FF"/>
    <w:rsid w:val="005031CE"/>
    <w:rsid w:val="005046A7"/>
    <w:rsid w:val="00510655"/>
    <w:rsid w:val="0051194A"/>
    <w:rsid w:val="0051230F"/>
    <w:rsid w:val="005146C7"/>
    <w:rsid w:val="005165E0"/>
    <w:rsid w:val="005173B1"/>
    <w:rsid w:val="005200B1"/>
    <w:rsid w:val="00520DE8"/>
    <w:rsid w:val="00524B8C"/>
    <w:rsid w:val="005254DB"/>
    <w:rsid w:val="0052633D"/>
    <w:rsid w:val="00527A37"/>
    <w:rsid w:val="00530048"/>
    <w:rsid w:val="00532127"/>
    <w:rsid w:val="0054126B"/>
    <w:rsid w:val="005446B0"/>
    <w:rsid w:val="00546DD6"/>
    <w:rsid w:val="00546E6F"/>
    <w:rsid w:val="00547BCA"/>
    <w:rsid w:val="00547E5F"/>
    <w:rsid w:val="00550020"/>
    <w:rsid w:val="005519E9"/>
    <w:rsid w:val="005523D0"/>
    <w:rsid w:val="00553538"/>
    <w:rsid w:val="00557B10"/>
    <w:rsid w:val="0056183E"/>
    <w:rsid w:val="00565485"/>
    <w:rsid w:val="00567E51"/>
    <w:rsid w:val="00570866"/>
    <w:rsid w:val="00571107"/>
    <w:rsid w:val="00571545"/>
    <w:rsid w:val="00574C13"/>
    <w:rsid w:val="005826E9"/>
    <w:rsid w:val="00582FF0"/>
    <w:rsid w:val="00584464"/>
    <w:rsid w:val="00584D50"/>
    <w:rsid w:val="00584E97"/>
    <w:rsid w:val="00587240"/>
    <w:rsid w:val="005922A8"/>
    <w:rsid w:val="005928FE"/>
    <w:rsid w:val="00594B44"/>
    <w:rsid w:val="005A1B8A"/>
    <w:rsid w:val="005A536E"/>
    <w:rsid w:val="005A56CC"/>
    <w:rsid w:val="005A79A5"/>
    <w:rsid w:val="005B70EF"/>
    <w:rsid w:val="005C18D5"/>
    <w:rsid w:val="005C22B5"/>
    <w:rsid w:val="005C3C90"/>
    <w:rsid w:val="005C69B4"/>
    <w:rsid w:val="005D3850"/>
    <w:rsid w:val="005D6382"/>
    <w:rsid w:val="005E060E"/>
    <w:rsid w:val="005E0724"/>
    <w:rsid w:val="005E0F72"/>
    <w:rsid w:val="005E103A"/>
    <w:rsid w:val="005F2318"/>
    <w:rsid w:val="005F5025"/>
    <w:rsid w:val="005F6878"/>
    <w:rsid w:val="005F6D9D"/>
    <w:rsid w:val="006004F9"/>
    <w:rsid w:val="006008FC"/>
    <w:rsid w:val="00600CE2"/>
    <w:rsid w:val="00602153"/>
    <w:rsid w:val="006029C8"/>
    <w:rsid w:val="006037C2"/>
    <w:rsid w:val="0060384C"/>
    <w:rsid w:val="00604393"/>
    <w:rsid w:val="00605100"/>
    <w:rsid w:val="006054FF"/>
    <w:rsid w:val="0060581E"/>
    <w:rsid w:val="00607102"/>
    <w:rsid w:val="00607656"/>
    <w:rsid w:val="00612DFD"/>
    <w:rsid w:val="00614798"/>
    <w:rsid w:val="006207A2"/>
    <w:rsid w:val="00622DB5"/>
    <w:rsid w:val="00623F2C"/>
    <w:rsid w:val="00632F17"/>
    <w:rsid w:val="00643CB7"/>
    <w:rsid w:val="00653842"/>
    <w:rsid w:val="006538D1"/>
    <w:rsid w:val="006539FD"/>
    <w:rsid w:val="006565B5"/>
    <w:rsid w:val="006568EE"/>
    <w:rsid w:val="0065691A"/>
    <w:rsid w:val="00664EDD"/>
    <w:rsid w:val="006656DA"/>
    <w:rsid w:val="006669D2"/>
    <w:rsid w:val="00667708"/>
    <w:rsid w:val="00667CBB"/>
    <w:rsid w:val="00667EA0"/>
    <w:rsid w:val="00667EF4"/>
    <w:rsid w:val="00674ED4"/>
    <w:rsid w:val="0068167B"/>
    <w:rsid w:val="00682D79"/>
    <w:rsid w:val="00690050"/>
    <w:rsid w:val="0069059D"/>
    <w:rsid w:val="006912CB"/>
    <w:rsid w:val="00693A30"/>
    <w:rsid w:val="00693B94"/>
    <w:rsid w:val="006A0EAD"/>
    <w:rsid w:val="006A2293"/>
    <w:rsid w:val="006A2693"/>
    <w:rsid w:val="006A2C7B"/>
    <w:rsid w:val="006A35D3"/>
    <w:rsid w:val="006B3291"/>
    <w:rsid w:val="006B3F56"/>
    <w:rsid w:val="006B55DC"/>
    <w:rsid w:val="006B5745"/>
    <w:rsid w:val="006B6155"/>
    <w:rsid w:val="006B6681"/>
    <w:rsid w:val="006B67AF"/>
    <w:rsid w:val="006C068A"/>
    <w:rsid w:val="006C06D3"/>
    <w:rsid w:val="006C24ED"/>
    <w:rsid w:val="006D175A"/>
    <w:rsid w:val="006D1ACE"/>
    <w:rsid w:val="006D2305"/>
    <w:rsid w:val="006D4277"/>
    <w:rsid w:val="006D4D01"/>
    <w:rsid w:val="006D57B6"/>
    <w:rsid w:val="006D5DF5"/>
    <w:rsid w:val="006D6925"/>
    <w:rsid w:val="006E1FE6"/>
    <w:rsid w:val="006E5CD8"/>
    <w:rsid w:val="006E6954"/>
    <w:rsid w:val="006F00A6"/>
    <w:rsid w:val="006F3D7C"/>
    <w:rsid w:val="007002D9"/>
    <w:rsid w:val="0070237B"/>
    <w:rsid w:val="007038E1"/>
    <w:rsid w:val="00705DF6"/>
    <w:rsid w:val="007108FE"/>
    <w:rsid w:val="007230B5"/>
    <w:rsid w:val="00725CCF"/>
    <w:rsid w:val="00731F5F"/>
    <w:rsid w:val="00733CF8"/>
    <w:rsid w:val="00733D10"/>
    <w:rsid w:val="00734B35"/>
    <w:rsid w:val="0073645C"/>
    <w:rsid w:val="00741760"/>
    <w:rsid w:val="007428AF"/>
    <w:rsid w:val="00745302"/>
    <w:rsid w:val="007462F1"/>
    <w:rsid w:val="00746EDF"/>
    <w:rsid w:val="00747A30"/>
    <w:rsid w:val="00754AD0"/>
    <w:rsid w:val="007562BC"/>
    <w:rsid w:val="0076145D"/>
    <w:rsid w:val="007616E5"/>
    <w:rsid w:val="00762E27"/>
    <w:rsid w:val="00764EEA"/>
    <w:rsid w:val="0076571F"/>
    <w:rsid w:val="007706A1"/>
    <w:rsid w:val="00773892"/>
    <w:rsid w:val="00784371"/>
    <w:rsid w:val="00784CC6"/>
    <w:rsid w:val="00790510"/>
    <w:rsid w:val="00794AAD"/>
    <w:rsid w:val="00795713"/>
    <w:rsid w:val="0079659E"/>
    <w:rsid w:val="00796740"/>
    <w:rsid w:val="0079677B"/>
    <w:rsid w:val="00796DA6"/>
    <w:rsid w:val="007A30B8"/>
    <w:rsid w:val="007A32B6"/>
    <w:rsid w:val="007A3E0D"/>
    <w:rsid w:val="007A5A31"/>
    <w:rsid w:val="007A7266"/>
    <w:rsid w:val="007B0174"/>
    <w:rsid w:val="007B1F6F"/>
    <w:rsid w:val="007B2CA2"/>
    <w:rsid w:val="007B4FF9"/>
    <w:rsid w:val="007B50E2"/>
    <w:rsid w:val="007C53E5"/>
    <w:rsid w:val="007D2182"/>
    <w:rsid w:val="007D3F00"/>
    <w:rsid w:val="007D4ABA"/>
    <w:rsid w:val="007D5181"/>
    <w:rsid w:val="007D5A25"/>
    <w:rsid w:val="007D74EB"/>
    <w:rsid w:val="007E17D2"/>
    <w:rsid w:val="007E2714"/>
    <w:rsid w:val="007E3321"/>
    <w:rsid w:val="007E5F5E"/>
    <w:rsid w:val="007E7566"/>
    <w:rsid w:val="007F0089"/>
    <w:rsid w:val="007F4DF5"/>
    <w:rsid w:val="007F4F7A"/>
    <w:rsid w:val="007F6E23"/>
    <w:rsid w:val="00800C30"/>
    <w:rsid w:val="00803BE1"/>
    <w:rsid w:val="00803F48"/>
    <w:rsid w:val="008100BA"/>
    <w:rsid w:val="008158A6"/>
    <w:rsid w:val="008162EF"/>
    <w:rsid w:val="00821C95"/>
    <w:rsid w:val="0082205C"/>
    <w:rsid w:val="00826602"/>
    <w:rsid w:val="00826653"/>
    <w:rsid w:val="00827B42"/>
    <w:rsid w:val="008313CC"/>
    <w:rsid w:val="008315E6"/>
    <w:rsid w:val="00831D56"/>
    <w:rsid w:val="00834DD0"/>
    <w:rsid w:val="0083615C"/>
    <w:rsid w:val="00837438"/>
    <w:rsid w:val="00841BE7"/>
    <w:rsid w:val="008517C1"/>
    <w:rsid w:val="008612B7"/>
    <w:rsid w:val="00862143"/>
    <w:rsid w:val="008654F6"/>
    <w:rsid w:val="00865EF5"/>
    <w:rsid w:val="0086780B"/>
    <w:rsid w:val="0087146D"/>
    <w:rsid w:val="00873D06"/>
    <w:rsid w:val="00874971"/>
    <w:rsid w:val="00875D8A"/>
    <w:rsid w:val="00877DE1"/>
    <w:rsid w:val="00883D54"/>
    <w:rsid w:val="00884DDB"/>
    <w:rsid w:val="00886905"/>
    <w:rsid w:val="00895499"/>
    <w:rsid w:val="008A0378"/>
    <w:rsid w:val="008A3762"/>
    <w:rsid w:val="008A77D8"/>
    <w:rsid w:val="008A7985"/>
    <w:rsid w:val="008B3F13"/>
    <w:rsid w:val="008B57AA"/>
    <w:rsid w:val="008B7844"/>
    <w:rsid w:val="008C0E89"/>
    <w:rsid w:val="008C2016"/>
    <w:rsid w:val="008C217F"/>
    <w:rsid w:val="008C2B69"/>
    <w:rsid w:val="008C31EE"/>
    <w:rsid w:val="008C4955"/>
    <w:rsid w:val="008D066E"/>
    <w:rsid w:val="008D529B"/>
    <w:rsid w:val="008D59CB"/>
    <w:rsid w:val="008E174A"/>
    <w:rsid w:val="008E39E2"/>
    <w:rsid w:val="008E3DF4"/>
    <w:rsid w:val="008E77EA"/>
    <w:rsid w:val="008F38AB"/>
    <w:rsid w:val="00900FCB"/>
    <w:rsid w:val="00901AEB"/>
    <w:rsid w:val="00901E01"/>
    <w:rsid w:val="009022F5"/>
    <w:rsid w:val="0090284A"/>
    <w:rsid w:val="00902FBC"/>
    <w:rsid w:val="009032D7"/>
    <w:rsid w:val="00906E63"/>
    <w:rsid w:val="00910024"/>
    <w:rsid w:val="00915370"/>
    <w:rsid w:val="00915417"/>
    <w:rsid w:val="00922492"/>
    <w:rsid w:val="00923A24"/>
    <w:rsid w:val="00923D8E"/>
    <w:rsid w:val="009244DC"/>
    <w:rsid w:val="00924D82"/>
    <w:rsid w:val="00930E48"/>
    <w:rsid w:val="0093109F"/>
    <w:rsid w:val="00932A65"/>
    <w:rsid w:val="0093482E"/>
    <w:rsid w:val="00935B5C"/>
    <w:rsid w:val="009418AC"/>
    <w:rsid w:val="00943D36"/>
    <w:rsid w:val="009454A8"/>
    <w:rsid w:val="00950B07"/>
    <w:rsid w:val="00950B2F"/>
    <w:rsid w:val="00950CE4"/>
    <w:rsid w:val="00950F8F"/>
    <w:rsid w:val="0095305B"/>
    <w:rsid w:val="009551A2"/>
    <w:rsid w:val="00956D36"/>
    <w:rsid w:val="0095777A"/>
    <w:rsid w:val="009631B7"/>
    <w:rsid w:val="009635D6"/>
    <w:rsid w:val="00965F07"/>
    <w:rsid w:val="00967FB1"/>
    <w:rsid w:val="00972B15"/>
    <w:rsid w:val="00974102"/>
    <w:rsid w:val="0097646D"/>
    <w:rsid w:val="009808FC"/>
    <w:rsid w:val="00980ED7"/>
    <w:rsid w:val="00983FBD"/>
    <w:rsid w:val="00984118"/>
    <w:rsid w:val="00985B12"/>
    <w:rsid w:val="0099135D"/>
    <w:rsid w:val="00992002"/>
    <w:rsid w:val="00995C61"/>
    <w:rsid w:val="0099716B"/>
    <w:rsid w:val="009A1CE3"/>
    <w:rsid w:val="009A3BE7"/>
    <w:rsid w:val="009B2277"/>
    <w:rsid w:val="009B2462"/>
    <w:rsid w:val="009B2F14"/>
    <w:rsid w:val="009B42D0"/>
    <w:rsid w:val="009B60BB"/>
    <w:rsid w:val="009B6672"/>
    <w:rsid w:val="009D04F5"/>
    <w:rsid w:val="009D0781"/>
    <w:rsid w:val="009D5718"/>
    <w:rsid w:val="009D68C4"/>
    <w:rsid w:val="009E1368"/>
    <w:rsid w:val="009E4163"/>
    <w:rsid w:val="009E461A"/>
    <w:rsid w:val="009E57D8"/>
    <w:rsid w:val="009E5C6E"/>
    <w:rsid w:val="009E6B49"/>
    <w:rsid w:val="009E6FF1"/>
    <w:rsid w:val="009F0884"/>
    <w:rsid w:val="009F6FE5"/>
    <w:rsid w:val="009F7A90"/>
    <w:rsid w:val="00A008CB"/>
    <w:rsid w:val="00A01FB7"/>
    <w:rsid w:val="00A047D6"/>
    <w:rsid w:val="00A074B5"/>
    <w:rsid w:val="00A158B6"/>
    <w:rsid w:val="00A177AD"/>
    <w:rsid w:val="00A17818"/>
    <w:rsid w:val="00A178CA"/>
    <w:rsid w:val="00A17EB0"/>
    <w:rsid w:val="00A21152"/>
    <w:rsid w:val="00A238A1"/>
    <w:rsid w:val="00A26439"/>
    <w:rsid w:val="00A26AAF"/>
    <w:rsid w:val="00A30906"/>
    <w:rsid w:val="00A339C5"/>
    <w:rsid w:val="00A348FE"/>
    <w:rsid w:val="00A36967"/>
    <w:rsid w:val="00A37607"/>
    <w:rsid w:val="00A47499"/>
    <w:rsid w:val="00A50110"/>
    <w:rsid w:val="00A52274"/>
    <w:rsid w:val="00A53D27"/>
    <w:rsid w:val="00A55C8A"/>
    <w:rsid w:val="00A55D39"/>
    <w:rsid w:val="00A577E5"/>
    <w:rsid w:val="00A63AAD"/>
    <w:rsid w:val="00A63FAB"/>
    <w:rsid w:val="00A65C44"/>
    <w:rsid w:val="00A6610F"/>
    <w:rsid w:val="00A80238"/>
    <w:rsid w:val="00A8160C"/>
    <w:rsid w:val="00A84EF3"/>
    <w:rsid w:val="00A86080"/>
    <w:rsid w:val="00A86417"/>
    <w:rsid w:val="00A96332"/>
    <w:rsid w:val="00A97306"/>
    <w:rsid w:val="00AA4F04"/>
    <w:rsid w:val="00AB0B35"/>
    <w:rsid w:val="00AB1057"/>
    <w:rsid w:val="00AB40E1"/>
    <w:rsid w:val="00AB51D9"/>
    <w:rsid w:val="00AC0D5E"/>
    <w:rsid w:val="00AC2156"/>
    <w:rsid w:val="00AC3669"/>
    <w:rsid w:val="00AC4EE4"/>
    <w:rsid w:val="00AD0615"/>
    <w:rsid w:val="00AD2150"/>
    <w:rsid w:val="00AD4C0B"/>
    <w:rsid w:val="00AD5A2A"/>
    <w:rsid w:val="00AE0231"/>
    <w:rsid w:val="00AE0698"/>
    <w:rsid w:val="00AE06C4"/>
    <w:rsid w:val="00AE5327"/>
    <w:rsid w:val="00AE57DA"/>
    <w:rsid w:val="00AF04FC"/>
    <w:rsid w:val="00AF3E2B"/>
    <w:rsid w:val="00AF424F"/>
    <w:rsid w:val="00AF49EA"/>
    <w:rsid w:val="00AF68D5"/>
    <w:rsid w:val="00AF7F44"/>
    <w:rsid w:val="00B026EA"/>
    <w:rsid w:val="00B03329"/>
    <w:rsid w:val="00B0351E"/>
    <w:rsid w:val="00B04A40"/>
    <w:rsid w:val="00B11B6A"/>
    <w:rsid w:val="00B15820"/>
    <w:rsid w:val="00B254AF"/>
    <w:rsid w:val="00B2555A"/>
    <w:rsid w:val="00B25E88"/>
    <w:rsid w:val="00B37571"/>
    <w:rsid w:val="00B41818"/>
    <w:rsid w:val="00B45F8A"/>
    <w:rsid w:val="00B50E9E"/>
    <w:rsid w:val="00B51587"/>
    <w:rsid w:val="00B54398"/>
    <w:rsid w:val="00B56A1F"/>
    <w:rsid w:val="00B57205"/>
    <w:rsid w:val="00B609EB"/>
    <w:rsid w:val="00B62770"/>
    <w:rsid w:val="00B650A0"/>
    <w:rsid w:val="00B655E8"/>
    <w:rsid w:val="00B66F44"/>
    <w:rsid w:val="00B71FAA"/>
    <w:rsid w:val="00B74640"/>
    <w:rsid w:val="00B77D04"/>
    <w:rsid w:val="00B84855"/>
    <w:rsid w:val="00B84B94"/>
    <w:rsid w:val="00B8583D"/>
    <w:rsid w:val="00B91AB7"/>
    <w:rsid w:val="00BA131D"/>
    <w:rsid w:val="00BA2F9A"/>
    <w:rsid w:val="00BA3B0B"/>
    <w:rsid w:val="00BA4E9E"/>
    <w:rsid w:val="00BB1529"/>
    <w:rsid w:val="00BB20B0"/>
    <w:rsid w:val="00BB6277"/>
    <w:rsid w:val="00BC42A9"/>
    <w:rsid w:val="00BC4FEE"/>
    <w:rsid w:val="00BD2A94"/>
    <w:rsid w:val="00BD3440"/>
    <w:rsid w:val="00BD67F0"/>
    <w:rsid w:val="00BE28E8"/>
    <w:rsid w:val="00BE2C1F"/>
    <w:rsid w:val="00BE2C9F"/>
    <w:rsid w:val="00BE3991"/>
    <w:rsid w:val="00BE4ED6"/>
    <w:rsid w:val="00BE6364"/>
    <w:rsid w:val="00BE6528"/>
    <w:rsid w:val="00BF1F9E"/>
    <w:rsid w:val="00BF3D7D"/>
    <w:rsid w:val="00BF4693"/>
    <w:rsid w:val="00BF542B"/>
    <w:rsid w:val="00BF6CAC"/>
    <w:rsid w:val="00BF72F2"/>
    <w:rsid w:val="00C01218"/>
    <w:rsid w:val="00C02C1E"/>
    <w:rsid w:val="00C04AEF"/>
    <w:rsid w:val="00C04E92"/>
    <w:rsid w:val="00C07305"/>
    <w:rsid w:val="00C11967"/>
    <w:rsid w:val="00C16004"/>
    <w:rsid w:val="00C17B4A"/>
    <w:rsid w:val="00C20EFB"/>
    <w:rsid w:val="00C2159D"/>
    <w:rsid w:val="00C21DA6"/>
    <w:rsid w:val="00C226C4"/>
    <w:rsid w:val="00C23479"/>
    <w:rsid w:val="00C246E7"/>
    <w:rsid w:val="00C27A9F"/>
    <w:rsid w:val="00C34109"/>
    <w:rsid w:val="00C41129"/>
    <w:rsid w:val="00C443D9"/>
    <w:rsid w:val="00C4798E"/>
    <w:rsid w:val="00C47CC3"/>
    <w:rsid w:val="00C51F7D"/>
    <w:rsid w:val="00C57330"/>
    <w:rsid w:val="00C57485"/>
    <w:rsid w:val="00C57D3E"/>
    <w:rsid w:val="00C62462"/>
    <w:rsid w:val="00C62B14"/>
    <w:rsid w:val="00C62ED3"/>
    <w:rsid w:val="00C6443E"/>
    <w:rsid w:val="00C6542D"/>
    <w:rsid w:val="00C71AC9"/>
    <w:rsid w:val="00C72979"/>
    <w:rsid w:val="00C731B1"/>
    <w:rsid w:val="00C77A0B"/>
    <w:rsid w:val="00C861F5"/>
    <w:rsid w:val="00C87917"/>
    <w:rsid w:val="00C91D15"/>
    <w:rsid w:val="00C91DF9"/>
    <w:rsid w:val="00C92964"/>
    <w:rsid w:val="00C9425B"/>
    <w:rsid w:val="00CA0515"/>
    <w:rsid w:val="00CA2390"/>
    <w:rsid w:val="00CA663F"/>
    <w:rsid w:val="00CA72D7"/>
    <w:rsid w:val="00CB3565"/>
    <w:rsid w:val="00CB6116"/>
    <w:rsid w:val="00CB6F75"/>
    <w:rsid w:val="00CC3D3A"/>
    <w:rsid w:val="00CC4261"/>
    <w:rsid w:val="00CC487A"/>
    <w:rsid w:val="00CC5A39"/>
    <w:rsid w:val="00CD1C23"/>
    <w:rsid w:val="00CD405A"/>
    <w:rsid w:val="00CD4EB5"/>
    <w:rsid w:val="00CD5DDE"/>
    <w:rsid w:val="00CE2637"/>
    <w:rsid w:val="00CE36B0"/>
    <w:rsid w:val="00CE4B78"/>
    <w:rsid w:val="00CE5E7B"/>
    <w:rsid w:val="00CF19AA"/>
    <w:rsid w:val="00CF303F"/>
    <w:rsid w:val="00CF4C82"/>
    <w:rsid w:val="00CF5547"/>
    <w:rsid w:val="00CF78CC"/>
    <w:rsid w:val="00D0323D"/>
    <w:rsid w:val="00D0768A"/>
    <w:rsid w:val="00D152E1"/>
    <w:rsid w:val="00D15CBB"/>
    <w:rsid w:val="00D17AE6"/>
    <w:rsid w:val="00D21E5D"/>
    <w:rsid w:val="00D244EF"/>
    <w:rsid w:val="00D24AD6"/>
    <w:rsid w:val="00D25319"/>
    <w:rsid w:val="00D25581"/>
    <w:rsid w:val="00D26FFF"/>
    <w:rsid w:val="00D30A40"/>
    <w:rsid w:val="00D30FF3"/>
    <w:rsid w:val="00D3730A"/>
    <w:rsid w:val="00D379D0"/>
    <w:rsid w:val="00D43FA4"/>
    <w:rsid w:val="00D44B80"/>
    <w:rsid w:val="00D45F74"/>
    <w:rsid w:val="00D472E7"/>
    <w:rsid w:val="00D53F74"/>
    <w:rsid w:val="00D56F3C"/>
    <w:rsid w:val="00D61DC8"/>
    <w:rsid w:val="00D6395B"/>
    <w:rsid w:val="00D65F2F"/>
    <w:rsid w:val="00D7163E"/>
    <w:rsid w:val="00D7677D"/>
    <w:rsid w:val="00D8009A"/>
    <w:rsid w:val="00D8095B"/>
    <w:rsid w:val="00D81843"/>
    <w:rsid w:val="00D81A9B"/>
    <w:rsid w:val="00D81B80"/>
    <w:rsid w:val="00D865B9"/>
    <w:rsid w:val="00D95C35"/>
    <w:rsid w:val="00D96516"/>
    <w:rsid w:val="00DA4B07"/>
    <w:rsid w:val="00DA4F4B"/>
    <w:rsid w:val="00DA7C0D"/>
    <w:rsid w:val="00DB33F3"/>
    <w:rsid w:val="00DB47C5"/>
    <w:rsid w:val="00DB7484"/>
    <w:rsid w:val="00DC0C23"/>
    <w:rsid w:val="00DC5F6A"/>
    <w:rsid w:val="00DC6524"/>
    <w:rsid w:val="00DC7279"/>
    <w:rsid w:val="00DC75F1"/>
    <w:rsid w:val="00DD1353"/>
    <w:rsid w:val="00DD30BB"/>
    <w:rsid w:val="00DD472C"/>
    <w:rsid w:val="00DD5E78"/>
    <w:rsid w:val="00DE09EA"/>
    <w:rsid w:val="00DE5CA3"/>
    <w:rsid w:val="00DF0335"/>
    <w:rsid w:val="00DF6F48"/>
    <w:rsid w:val="00DF7327"/>
    <w:rsid w:val="00E054B3"/>
    <w:rsid w:val="00E06534"/>
    <w:rsid w:val="00E06783"/>
    <w:rsid w:val="00E07EA1"/>
    <w:rsid w:val="00E14C2D"/>
    <w:rsid w:val="00E164E3"/>
    <w:rsid w:val="00E30F6B"/>
    <w:rsid w:val="00E4563C"/>
    <w:rsid w:val="00E45E32"/>
    <w:rsid w:val="00E501FF"/>
    <w:rsid w:val="00E536F5"/>
    <w:rsid w:val="00E7010A"/>
    <w:rsid w:val="00E70304"/>
    <w:rsid w:val="00E76B34"/>
    <w:rsid w:val="00E77558"/>
    <w:rsid w:val="00E82C1A"/>
    <w:rsid w:val="00E912FF"/>
    <w:rsid w:val="00E92557"/>
    <w:rsid w:val="00E97136"/>
    <w:rsid w:val="00EA1BBC"/>
    <w:rsid w:val="00EA26E4"/>
    <w:rsid w:val="00EA7177"/>
    <w:rsid w:val="00EB01DF"/>
    <w:rsid w:val="00EB06F1"/>
    <w:rsid w:val="00EB4476"/>
    <w:rsid w:val="00EB63B4"/>
    <w:rsid w:val="00EB68EE"/>
    <w:rsid w:val="00EB7AAE"/>
    <w:rsid w:val="00EC0DEE"/>
    <w:rsid w:val="00EC54F3"/>
    <w:rsid w:val="00ED4539"/>
    <w:rsid w:val="00ED4DC4"/>
    <w:rsid w:val="00ED5E0C"/>
    <w:rsid w:val="00ED6867"/>
    <w:rsid w:val="00ED7FA8"/>
    <w:rsid w:val="00EE0420"/>
    <w:rsid w:val="00EE6CB8"/>
    <w:rsid w:val="00EE6E24"/>
    <w:rsid w:val="00EE7CAC"/>
    <w:rsid w:val="00EF2787"/>
    <w:rsid w:val="00EF6516"/>
    <w:rsid w:val="00F00D3A"/>
    <w:rsid w:val="00F01393"/>
    <w:rsid w:val="00F0731C"/>
    <w:rsid w:val="00F103AE"/>
    <w:rsid w:val="00F10D73"/>
    <w:rsid w:val="00F15998"/>
    <w:rsid w:val="00F16CE2"/>
    <w:rsid w:val="00F20424"/>
    <w:rsid w:val="00F204CE"/>
    <w:rsid w:val="00F23F43"/>
    <w:rsid w:val="00F24574"/>
    <w:rsid w:val="00F2644B"/>
    <w:rsid w:val="00F27E56"/>
    <w:rsid w:val="00F30E81"/>
    <w:rsid w:val="00F324EC"/>
    <w:rsid w:val="00F3569E"/>
    <w:rsid w:val="00F4154A"/>
    <w:rsid w:val="00F41D8A"/>
    <w:rsid w:val="00F42387"/>
    <w:rsid w:val="00F43CD2"/>
    <w:rsid w:val="00F50D55"/>
    <w:rsid w:val="00F532B2"/>
    <w:rsid w:val="00F6086A"/>
    <w:rsid w:val="00F64489"/>
    <w:rsid w:val="00F75572"/>
    <w:rsid w:val="00F77DDF"/>
    <w:rsid w:val="00F801C2"/>
    <w:rsid w:val="00F86E9C"/>
    <w:rsid w:val="00F90864"/>
    <w:rsid w:val="00F9400E"/>
    <w:rsid w:val="00F944F1"/>
    <w:rsid w:val="00FA0381"/>
    <w:rsid w:val="00FB08A1"/>
    <w:rsid w:val="00FB185C"/>
    <w:rsid w:val="00FB58FB"/>
    <w:rsid w:val="00FD214A"/>
    <w:rsid w:val="00FD29C9"/>
    <w:rsid w:val="00FD39D3"/>
    <w:rsid w:val="00FD4030"/>
    <w:rsid w:val="00FD4B90"/>
    <w:rsid w:val="00FE0BD2"/>
    <w:rsid w:val="00FE11B0"/>
    <w:rsid w:val="00FE136B"/>
    <w:rsid w:val="00FE3884"/>
    <w:rsid w:val="00FE78A9"/>
    <w:rsid w:val="00FF1B13"/>
    <w:rsid w:val="00FF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7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qFormat/>
    <w:rsid w:val="00BF3D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">
    <w:name w:val="Body Text Indent 2"/>
    <w:basedOn w:val="a"/>
    <w:link w:val="20"/>
    <w:rsid w:val="005031C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5031CE"/>
    <w:rPr>
      <w:rFonts w:ascii="Times New Roman" w:eastAsia="Calibri" w:hAnsi="Times New Roman" w:cs="Times New Roman"/>
      <w:sz w:val="24"/>
      <w:szCs w:val="20"/>
    </w:rPr>
  </w:style>
  <w:style w:type="paragraph" w:styleId="a4">
    <w:name w:val="Normal (Web)"/>
    <w:aliases w:val="Обычный (Web)"/>
    <w:basedOn w:val="a"/>
    <w:rsid w:val="005031CE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">
    <w:name w:val="Абзац списка1"/>
    <w:basedOn w:val="a"/>
    <w:rsid w:val="005031CE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FB7"/>
  </w:style>
  <w:style w:type="paragraph" w:styleId="a7">
    <w:name w:val="footer"/>
    <w:basedOn w:val="a"/>
    <w:link w:val="a8"/>
    <w:uiPriority w:val="99"/>
    <w:semiHidden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FB7"/>
  </w:style>
  <w:style w:type="paragraph" w:styleId="a9">
    <w:name w:val="Balloon Text"/>
    <w:basedOn w:val="a"/>
    <w:link w:val="aa"/>
    <w:uiPriority w:val="99"/>
    <w:semiHidden/>
    <w:unhideWhenUsed/>
    <w:rsid w:val="007C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3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E3884"/>
    <w:pPr>
      <w:spacing w:after="0" w:line="240" w:lineRule="auto"/>
    </w:pPr>
  </w:style>
  <w:style w:type="character" w:customStyle="1" w:styleId="ac">
    <w:name w:val="Основной текст_"/>
    <w:basedOn w:val="a0"/>
    <w:link w:val="10"/>
    <w:rsid w:val="000D6B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0D6BF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9D07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A7177"/>
    <w:rPr>
      <w:color w:val="0000FF"/>
      <w:u w:val="single"/>
    </w:rPr>
  </w:style>
  <w:style w:type="paragraph" w:customStyle="1" w:styleId="w3-n">
    <w:name w:val="w3-n"/>
    <w:basedOn w:val="a"/>
    <w:rsid w:val="00FB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E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01&amp;n=88582&amp;dst=1004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01&amp;n=88582&amp;dst=1004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D1071-94A3-45D2-B02C-8006C9133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prihodko</cp:lastModifiedBy>
  <cp:revision>4</cp:revision>
  <cp:lastPrinted>2025-06-23T14:02:00Z</cp:lastPrinted>
  <dcterms:created xsi:type="dcterms:W3CDTF">2026-05-29T11:07:00Z</dcterms:created>
  <dcterms:modified xsi:type="dcterms:W3CDTF">2026-05-29T11:15:00Z</dcterms:modified>
</cp:coreProperties>
</file>