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87" w:rsidRPr="00917226" w:rsidRDefault="00C77817" w:rsidP="004E7687">
      <w:pPr>
        <w:jc w:val="center"/>
        <w:rPr>
          <w:b/>
        </w:rPr>
      </w:pPr>
      <w:r>
        <w:rPr>
          <w:b/>
        </w:rPr>
        <w:t xml:space="preserve"> </w:t>
      </w:r>
      <w:r w:rsidR="00F41032">
        <w:rPr>
          <w:b/>
        </w:rPr>
        <w:t xml:space="preserve">  </w:t>
      </w:r>
      <w:r w:rsidR="004E7687" w:rsidRPr="00917226">
        <w:rPr>
          <w:b/>
        </w:rPr>
        <w:t>ПРОТОКОЛ</w:t>
      </w:r>
    </w:p>
    <w:p w:rsidR="004E7687" w:rsidRDefault="004E7687" w:rsidP="00917226">
      <w:pPr>
        <w:jc w:val="center"/>
      </w:pPr>
      <w:r>
        <w:t>десятого заседания Совета руководителей представительных органов муниципальных образований Брянской области при председателе Брянской областной Думы (далее – Совет)</w:t>
      </w:r>
    </w:p>
    <w:p w:rsidR="004E7687" w:rsidRDefault="004E7687" w:rsidP="004E7687">
      <w:r>
        <w:t>31.05.2018</w:t>
      </w:r>
      <w:r w:rsidR="00917226">
        <w:t xml:space="preserve">                                                                     </w:t>
      </w:r>
      <w:r w:rsidR="00C77817">
        <w:t xml:space="preserve"> </w:t>
      </w:r>
      <w:r w:rsidR="00917226">
        <w:t xml:space="preserve"> </w:t>
      </w:r>
      <w:r>
        <w:t xml:space="preserve">Брянская областная Дума </w:t>
      </w:r>
    </w:p>
    <w:p w:rsidR="002F18B2" w:rsidRPr="00F41032" w:rsidRDefault="004E7687" w:rsidP="004E7687">
      <w:pPr>
        <w:rPr>
          <w:b/>
        </w:rPr>
      </w:pPr>
      <w:r w:rsidRPr="00F41032">
        <w:rPr>
          <w:b/>
        </w:rPr>
        <w:t xml:space="preserve">Приглашены: </w:t>
      </w:r>
    </w:p>
    <w:p w:rsidR="004E7687" w:rsidRDefault="004E7687" w:rsidP="00C8683D">
      <w:pPr>
        <w:spacing w:after="0" w:line="240" w:lineRule="auto"/>
        <w:jc w:val="both"/>
      </w:pPr>
      <w:r>
        <w:t>Щеглов Николай Михайлович  - заместитель Губернатора Брянской области;</w:t>
      </w:r>
    </w:p>
    <w:p w:rsidR="004E7687" w:rsidRDefault="004E7687" w:rsidP="00C8683D">
      <w:pPr>
        <w:spacing w:after="0" w:line="240" w:lineRule="auto"/>
        <w:jc w:val="both"/>
      </w:pPr>
      <w:r>
        <w:t>Коробко Александр Михайлович - заместитель Губернатора Брянской области (доклад);</w:t>
      </w:r>
    </w:p>
    <w:p w:rsidR="00B04AFA" w:rsidRDefault="00B04AFA" w:rsidP="00B04AFA">
      <w:pPr>
        <w:spacing w:after="0" w:line="240" w:lineRule="auto"/>
        <w:jc w:val="both"/>
      </w:pPr>
      <w:r>
        <w:t xml:space="preserve">Бугаев Анатолий Петрович - заместитель председателя Совета, заместитель председателя Брянской областной Думы (доклад);  </w:t>
      </w:r>
    </w:p>
    <w:p w:rsidR="00B04AFA" w:rsidRDefault="00B04AFA" w:rsidP="00B04AFA">
      <w:pPr>
        <w:spacing w:after="0" w:line="240" w:lineRule="auto"/>
        <w:jc w:val="both"/>
      </w:pPr>
      <w:r>
        <w:t>Гапеенко Юрий Петрович - заместитель председателя Брянской областной Думы;</w:t>
      </w:r>
    </w:p>
    <w:p w:rsidR="004E7687" w:rsidRDefault="004E7687" w:rsidP="00B04AFA">
      <w:pPr>
        <w:spacing w:after="0" w:line="240" w:lineRule="auto"/>
        <w:jc w:val="both"/>
      </w:pPr>
      <w:r>
        <w:t xml:space="preserve">Хлиманков Александр Анатольевич – глава г. Брянска; </w:t>
      </w:r>
    </w:p>
    <w:p w:rsidR="004E7687" w:rsidRDefault="004E7687" w:rsidP="00C8683D">
      <w:pPr>
        <w:spacing w:after="0" w:line="240" w:lineRule="auto"/>
        <w:jc w:val="both"/>
      </w:pPr>
      <w:r>
        <w:t xml:space="preserve">Сафронова Варвара Николаевна – председатель КСП Брянской области </w:t>
      </w:r>
      <w:r w:rsidR="001A7DAE">
        <w:t>(</w:t>
      </w:r>
      <w:r>
        <w:t xml:space="preserve">доклад); </w:t>
      </w:r>
    </w:p>
    <w:p w:rsidR="004E7687" w:rsidRDefault="004E7687" w:rsidP="00C8683D">
      <w:pPr>
        <w:spacing w:after="0" w:line="240" w:lineRule="auto"/>
        <w:jc w:val="both"/>
      </w:pPr>
      <w:r>
        <w:t>Сотников Андрей Анатольевич – руководитель Р</w:t>
      </w:r>
      <w:r w:rsidR="00784B7B">
        <w:t>егионального исполнительного комитета</w:t>
      </w:r>
      <w:r>
        <w:t xml:space="preserve"> БО ВПП «Единая Россия» (доклад);</w:t>
      </w:r>
    </w:p>
    <w:p w:rsidR="004E7687" w:rsidRDefault="004E7687" w:rsidP="00C8683D">
      <w:pPr>
        <w:spacing w:after="0" w:line="240" w:lineRule="auto"/>
        <w:jc w:val="both"/>
      </w:pPr>
      <w:r>
        <w:t>Кулешова Татьяна Владимировна – 1-й зам. директора департамента образования и науки Брянской области (доклад);</w:t>
      </w:r>
    </w:p>
    <w:p w:rsidR="004E7687" w:rsidRDefault="004E7687" w:rsidP="00C8683D">
      <w:pPr>
        <w:spacing w:after="0" w:line="240" w:lineRule="auto"/>
        <w:jc w:val="both"/>
      </w:pPr>
      <w:r>
        <w:t>Волкова Галина Георгиевна – зам. директора департамента семьи, социальной и демографической политики Брянской области</w:t>
      </w:r>
      <w:r w:rsidR="00B04AFA">
        <w:t xml:space="preserve"> </w:t>
      </w:r>
      <w:r w:rsidR="001A7DAE">
        <w:t>(доклад);</w:t>
      </w:r>
    </w:p>
    <w:p w:rsidR="00877939" w:rsidRDefault="001A7DAE" w:rsidP="00C8683D">
      <w:pPr>
        <w:spacing w:after="0" w:line="240" w:lineRule="auto"/>
        <w:jc w:val="both"/>
      </w:pPr>
      <w:r>
        <w:t xml:space="preserve">Киреева Валентина Ивановна – заместитель председателя Совета, глава Новозыбковского района; </w:t>
      </w:r>
    </w:p>
    <w:p w:rsidR="00877939" w:rsidRDefault="00877939" w:rsidP="00C8683D">
      <w:pPr>
        <w:spacing w:after="0" w:line="240" w:lineRule="auto"/>
        <w:jc w:val="both"/>
      </w:pPr>
      <w:r>
        <w:t>Председатели постоянных комитетов Брянской областной Думы (по списку);</w:t>
      </w:r>
    </w:p>
    <w:p w:rsidR="00877939" w:rsidRDefault="00877939" w:rsidP="00C8683D">
      <w:pPr>
        <w:spacing w:after="0" w:line="240" w:lineRule="auto"/>
        <w:jc w:val="both"/>
      </w:pPr>
      <w:r>
        <w:t xml:space="preserve">Главы представительных органов муниципальных образований Брянской области (по списку) </w:t>
      </w:r>
    </w:p>
    <w:p w:rsidR="00C8683D" w:rsidRDefault="00C8683D" w:rsidP="00C8683D">
      <w:pPr>
        <w:spacing w:after="0" w:line="240" w:lineRule="auto"/>
        <w:jc w:val="both"/>
      </w:pPr>
    </w:p>
    <w:p w:rsidR="00877939" w:rsidRPr="00F41032" w:rsidRDefault="00877939" w:rsidP="00C8683D">
      <w:pPr>
        <w:tabs>
          <w:tab w:val="left" w:pos="2359"/>
        </w:tabs>
        <w:jc w:val="center"/>
        <w:rPr>
          <w:b/>
        </w:rPr>
      </w:pPr>
      <w:r w:rsidRPr="00F41032">
        <w:rPr>
          <w:b/>
        </w:rPr>
        <w:t>Повестка дня</w:t>
      </w:r>
    </w:p>
    <w:p w:rsidR="00784B7B" w:rsidRPr="00F12014" w:rsidRDefault="00784B7B" w:rsidP="00784B7B">
      <w:pPr>
        <w:pStyle w:val="a3"/>
        <w:numPr>
          <w:ilvl w:val="0"/>
          <w:numId w:val="2"/>
        </w:numPr>
        <w:tabs>
          <w:tab w:val="left" w:pos="1108"/>
          <w:tab w:val="left" w:pos="2520"/>
        </w:tabs>
        <w:spacing w:after="0" w:line="240" w:lineRule="auto"/>
        <w:ind w:left="300"/>
        <w:jc w:val="both"/>
        <w:rPr>
          <w:b/>
        </w:rPr>
      </w:pPr>
      <w:r w:rsidRPr="00F12014">
        <w:rPr>
          <w:b/>
        </w:rPr>
        <w:t>Об итогах деятельности Совета руководителей представительных органов муниципальных образований Брянской области</w:t>
      </w:r>
      <w:r w:rsidRPr="00F12014">
        <w:rPr>
          <w:b/>
        </w:rPr>
        <w:br/>
        <w:t>при председателе Брянской областной Думы в 2017 году и задачах на 2018 год.</w:t>
      </w:r>
    </w:p>
    <w:p w:rsidR="00784B7B" w:rsidRPr="00F12014" w:rsidRDefault="00784B7B" w:rsidP="00784B7B">
      <w:pPr>
        <w:pStyle w:val="a3"/>
        <w:tabs>
          <w:tab w:val="left" w:pos="1108"/>
          <w:tab w:val="left" w:pos="2520"/>
        </w:tabs>
        <w:spacing w:line="240" w:lineRule="auto"/>
        <w:ind w:left="660"/>
        <w:jc w:val="both"/>
        <w:rPr>
          <w:b/>
          <w:sz w:val="16"/>
          <w:szCs w:val="16"/>
        </w:rPr>
      </w:pPr>
    </w:p>
    <w:p w:rsidR="00784B7B" w:rsidRDefault="00784B7B" w:rsidP="00784B7B">
      <w:pPr>
        <w:pStyle w:val="a3"/>
        <w:tabs>
          <w:tab w:val="left" w:pos="1108"/>
          <w:tab w:val="left" w:pos="2520"/>
        </w:tabs>
        <w:spacing w:line="240" w:lineRule="auto"/>
        <w:ind w:left="1843" w:hanging="1843"/>
        <w:jc w:val="both"/>
        <w:rPr>
          <w:i/>
        </w:rPr>
      </w:pPr>
      <w:r w:rsidRPr="000007C4">
        <w:rPr>
          <w:i/>
        </w:rPr>
        <w:t>Информация</w:t>
      </w:r>
      <w:r>
        <w:rPr>
          <w:i/>
        </w:rPr>
        <w:t xml:space="preserve"> </w:t>
      </w:r>
      <w:r w:rsidRPr="008205F7">
        <w:rPr>
          <w:b/>
          <w:i/>
        </w:rPr>
        <w:t>Попкова Владимира Ивановича</w:t>
      </w:r>
      <w:r w:rsidRPr="000007C4">
        <w:rPr>
          <w:i/>
        </w:rPr>
        <w:t>, председателя</w:t>
      </w:r>
      <w:r>
        <w:rPr>
          <w:i/>
        </w:rPr>
        <w:t xml:space="preserve"> Брянской областной Думы, председателя</w:t>
      </w:r>
      <w:r w:rsidRPr="000007C4">
        <w:rPr>
          <w:i/>
        </w:rPr>
        <w:t xml:space="preserve"> Совета</w:t>
      </w:r>
      <w:r>
        <w:rPr>
          <w:i/>
        </w:rPr>
        <w:t>.</w:t>
      </w:r>
    </w:p>
    <w:p w:rsidR="00784B7B" w:rsidRDefault="00784B7B" w:rsidP="00784B7B">
      <w:pPr>
        <w:pStyle w:val="a3"/>
        <w:tabs>
          <w:tab w:val="left" w:pos="1108"/>
          <w:tab w:val="left" w:pos="2520"/>
        </w:tabs>
        <w:spacing w:line="240" w:lineRule="auto"/>
        <w:ind w:left="0"/>
        <w:jc w:val="both"/>
        <w:rPr>
          <w:i/>
        </w:rPr>
      </w:pPr>
    </w:p>
    <w:p w:rsidR="00784B7B" w:rsidRPr="00F12014" w:rsidRDefault="00784B7B" w:rsidP="00784B7B">
      <w:pPr>
        <w:pStyle w:val="a3"/>
        <w:numPr>
          <w:ilvl w:val="0"/>
          <w:numId w:val="1"/>
        </w:numPr>
        <w:tabs>
          <w:tab w:val="left" w:pos="1108"/>
          <w:tab w:val="left" w:pos="2520"/>
        </w:tabs>
        <w:spacing w:line="240" w:lineRule="auto"/>
        <w:jc w:val="both"/>
        <w:rPr>
          <w:i/>
        </w:rPr>
      </w:pPr>
      <w:r w:rsidRPr="00F12014">
        <w:rPr>
          <w:b/>
        </w:rPr>
        <w:t xml:space="preserve">Об изменениях в составе Совета и избрании председателей постоянных комиссий Совета. </w:t>
      </w:r>
    </w:p>
    <w:p w:rsidR="00784B7B" w:rsidRPr="00F12014" w:rsidRDefault="00784B7B" w:rsidP="00784B7B">
      <w:pPr>
        <w:tabs>
          <w:tab w:val="left" w:pos="1108"/>
          <w:tab w:val="left" w:pos="2520"/>
        </w:tabs>
        <w:spacing w:line="240" w:lineRule="auto"/>
        <w:ind w:left="1843" w:hanging="1843"/>
        <w:jc w:val="both"/>
        <w:rPr>
          <w:i/>
        </w:rPr>
      </w:pPr>
      <w:r w:rsidRPr="00F12014">
        <w:rPr>
          <w:i/>
        </w:rPr>
        <w:t xml:space="preserve">Информация </w:t>
      </w:r>
      <w:r w:rsidRPr="008205F7">
        <w:rPr>
          <w:b/>
          <w:i/>
        </w:rPr>
        <w:t>Попкова Владимира Ивановича</w:t>
      </w:r>
      <w:r w:rsidRPr="00F12014">
        <w:rPr>
          <w:i/>
        </w:rPr>
        <w:t>, председателя Брянской областной Думы, председателя Совета.</w:t>
      </w:r>
    </w:p>
    <w:p w:rsidR="00784B7B" w:rsidRPr="00F12014" w:rsidRDefault="00784B7B" w:rsidP="00784B7B">
      <w:pPr>
        <w:pStyle w:val="a3"/>
        <w:numPr>
          <w:ilvl w:val="0"/>
          <w:numId w:val="1"/>
        </w:numPr>
        <w:tabs>
          <w:tab w:val="left" w:pos="1108"/>
          <w:tab w:val="left" w:pos="2520"/>
        </w:tabs>
        <w:spacing w:after="0" w:line="240" w:lineRule="auto"/>
        <w:jc w:val="both"/>
        <w:rPr>
          <w:b/>
          <w:i/>
        </w:rPr>
      </w:pPr>
      <w:r w:rsidRPr="00F12014">
        <w:rPr>
          <w:b/>
        </w:rPr>
        <w:lastRenderedPageBreak/>
        <w:t>Об изменениях в составе Президиума Совета.</w:t>
      </w:r>
    </w:p>
    <w:p w:rsidR="00784B7B" w:rsidRPr="00F12014" w:rsidRDefault="00784B7B" w:rsidP="00784B7B">
      <w:pPr>
        <w:pStyle w:val="a3"/>
        <w:tabs>
          <w:tab w:val="left" w:pos="1108"/>
          <w:tab w:val="left" w:pos="2520"/>
        </w:tabs>
        <w:spacing w:after="0" w:line="240" w:lineRule="auto"/>
        <w:ind w:left="360"/>
        <w:jc w:val="both"/>
        <w:rPr>
          <w:b/>
          <w:i/>
        </w:rPr>
      </w:pPr>
      <w:r w:rsidRPr="00F12014">
        <w:rPr>
          <w:b/>
        </w:rPr>
        <w:t xml:space="preserve"> </w:t>
      </w:r>
    </w:p>
    <w:p w:rsidR="00784B7B" w:rsidRDefault="00784B7B" w:rsidP="00784B7B">
      <w:pPr>
        <w:tabs>
          <w:tab w:val="left" w:pos="1108"/>
          <w:tab w:val="left" w:pos="2520"/>
        </w:tabs>
        <w:spacing w:after="0" w:line="240" w:lineRule="auto"/>
        <w:ind w:left="1843" w:hanging="1843"/>
        <w:jc w:val="both"/>
        <w:rPr>
          <w:i/>
        </w:rPr>
      </w:pPr>
      <w:r w:rsidRPr="00BF37CC">
        <w:rPr>
          <w:i/>
        </w:rPr>
        <w:t xml:space="preserve">Информация </w:t>
      </w:r>
      <w:r w:rsidRPr="008205F7">
        <w:rPr>
          <w:b/>
          <w:i/>
        </w:rPr>
        <w:t>Попкова Владимира Ивановича</w:t>
      </w:r>
      <w:r w:rsidRPr="00BF37CC">
        <w:rPr>
          <w:i/>
        </w:rPr>
        <w:t>, председателя Брянской областной Думы, председателя Совета.</w:t>
      </w:r>
    </w:p>
    <w:p w:rsidR="00784B7B" w:rsidRPr="00BF37CC" w:rsidRDefault="00784B7B" w:rsidP="00784B7B">
      <w:pPr>
        <w:tabs>
          <w:tab w:val="left" w:pos="1108"/>
          <w:tab w:val="left" w:pos="2520"/>
        </w:tabs>
        <w:spacing w:after="0" w:line="240" w:lineRule="auto"/>
        <w:jc w:val="both"/>
        <w:rPr>
          <w:i/>
        </w:rPr>
      </w:pPr>
    </w:p>
    <w:p w:rsidR="00784B7B" w:rsidRPr="00F12014" w:rsidRDefault="00784B7B" w:rsidP="00784B7B">
      <w:pPr>
        <w:tabs>
          <w:tab w:val="left" w:pos="1108"/>
          <w:tab w:val="left" w:pos="2520"/>
        </w:tabs>
        <w:spacing w:line="240" w:lineRule="auto"/>
        <w:jc w:val="both"/>
        <w:rPr>
          <w:b/>
        </w:rPr>
      </w:pPr>
      <w:r>
        <w:rPr>
          <w:b/>
        </w:rPr>
        <w:t xml:space="preserve"> 4.</w:t>
      </w:r>
      <w:r w:rsidRPr="00F12014">
        <w:rPr>
          <w:b/>
        </w:rPr>
        <w:t xml:space="preserve"> Об утверждении плана работы Совета на 2018 год.</w:t>
      </w:r>
    </w:p>
    <w:p w:rsidR="00784B7B" w:rsidRDefault="00784B7B" w:rsidP="00784B7B">
      <w:pPr>
        <w:pStyle w:val="a3"/>
        <w:tabs>
          <w:tab w:val="left" w:pos="1108"/>
          <w:tab w:val="left" w:pos="2520"/>
        </w:tabs>
        <w:spacing w:line="240" w:lineRule="auto"/>
        <w:ind w:left="1843" w:hanging="1843"/>
        <w:jc w:val="both"/>
        <w:rPr>
          <w:i/>
        </w:rPr>
      </w:pPr>
      <w:r w:rsidRPr="000007C4">
        <w:rPr>
          <w:i/>
        </w:rPr>
        <w:t>Информация</w:t>
      </w:r>
      <w:r>
        <w:rPr>
          <w:i/>
        </w:rPr>
        <w:t xml:space="preserve"> </w:t>
      </w:r>
      <w:r w:rsidRPr="008205F7">
        <w:rPr>
          <w:b/>
          <w:i/>
        </w:rPr>
        <w:t>Попкова Владимира Ивановича</w:t>
      </w:r>
      <w:r w:rsidRPr="000007C4">
        <w:rPr>
          <w:i/>
        </w:rPr>
        <w:t>, председателя</w:t>
      </w:r>
      <w:r>
        <w:rPr>
          <w:i/>
        </w:rPr>
        <w:t xml:space="preserve"> Брянской областной Думы, председателя</w:t>
      </w:r>
      <w:r w:rsidRPr="000007C4">
        <w:rPr>
          <w:i/>
        </w:rPr>
        <w:t xml:space="preserve"> Совета</w:t>
      </w:r>
      <w:r>
        <w:rPr>
          <w:i/>
        </w:rPr>
        <w:t>.</w:t>
      </w:r>
    </w:p>
    <w:p w:rsidR="00784B7B" w:rsidRPr="00F12014" w:rsidRDefault="00784B7B" w:rsidP="00784B7B">
      <w:pPr>
        <w:pStyle w:val="a3"/>
        <w:tabs>
          <w:tab w:val="left" w:pos="1108"/>
          <w:tab w:val="left" w:pos="2520"/>
        </w:tabs>
        <w:spacing w:line="240" w:lineRule="auto"/>
        <w:ind w:left="0"/>
        <w:jc w:val="both"/>
        <w:rPr>
          <w:i/>
          <w:sz w:val="16"/>
          <w:szCs w:val="16"/>
        </w:rPr>
      </w:pPr>
    </w:p>
    <w:p w:rsidR="00784B7B" w:rsidRDefault="00784B7B" w:rsidP="00784B7B">
      <w:pPr>
        <w:tabs>
          <w:tab w:val="left" w:pos="1108"/>
          <w:tab w:val="left" w:pos="2520"/>
        </w:tabs>
        <w:spacing w:line="240" w:lineRule="auto"/>
        <w:jc w:val="both"/>
        <w:rPr>
          <w:b/>
        </w:rPr>
      </w:pPr>
      <w:r>
        <w:rPr>
          <w:b/>
        </w:rPr>
        <w:t xml:space="preserve"> 5. </w:t>
      </w:r>
      <w:r w:rsidRPr="00F12014">
        <w:rPr>
          <w:b/>
        </w:rPr>
        <w:t xml:space="preserve">О планах мероприятий Брянской областной Думы, представительных </w:t>
      </w:r>
      <w:r>
        <w:rPr>
          <w:b/>
        </w:rPr>
        <w:t xml:space="preserve">            </w:t>
      </w:r>
      <w:r w:rsidRPr="00F12014">
        <w:rPr>
          <w:b/>
        </w:rPr>
        <w:t xml:space="preserve">органов муниципальных образований по реализации отдельных положений Послания Президента Российской Федерации В.В.Путина Федеральному Собранию Российской Федерации 1 марта 2018 года. </w:t>
      </w:r>
    </w:p>
    <w:p w:rsidR="00784B7B" w:rsidRPr="00F12014" w:rsidRDefault="00784B7B" w:rsidP="00784B7B">
      <w:pPr>
        <w:tabs>
          <w:tab w:val="left" w:pos="1108"/>
          <w:tab w:val="left" w:pos="2520"/>
        </w:tabs>
        <w:spacing w:line="240" w:lineRule="auto"/>
        <w:ind w:left="1701" w:hanging="1843"/>
        <w:jc w:val="both"/>
        <w:rPr>
          <w:i/>
        </w:rPr>
      </w:pPr>
      <w:r>
        <w:rPr>
          <w:i/>
        </w:rPr>
        <w:t xml:space="preserve">  </w:t>
      </w:r>
      <w:r w:rsidRPr="00F12014">
        <w:rPr>
          <w:i/>
        </w:rPr>
        <w:t xml:space="preserve">Информация </w:t>
      </w:r>
      <w:r w:rsidRPr="008205F7">
        <w:rPr>
          <w:b/>
          <w:i/>
        </w:rPr>
        <w:t>Бугаева Анатолия Петровича</w:t>
      </w:r>
      <w:r w:rsidRPr="00F12014">
        <w:rPr>
          <w:i/>
        </w:rPr>
        <w:t>, заместителя председателя Брянской областной Думы, заместителя председателя Совета.</w:t>
      </w:r>
    </w:p>
    <w:p w:rsidR="00784B7B" w:rsidRDefault="00784B7B" w:rsidP="00784B7B">
      <w:pPr>
        <w:pStyle w:val="a3"/>
        <w:tabs>
          <w:tab w:val="left" w:pos="1108"/>
          <w:tab w:val="left" w:pos="2520"/>
        </w:tabs>
        <w:spacing w:line="240" w:lineRule="auto"/>
        <w:ind w:left="0"/>
        <w:jc w:val="both"/>
        <w:rPr>
          <w:i/>
        </w:rPr>
      </w:pPr>
    </w:p>
    <w:p w:rsidR="00784B7B" w:rsidRPr="00F12014" w:rsidRDefault="00784B7B" w:rsidP="00784B7B">
      <w:pPr>
        <w:pStyle w:val="a3"/>
        <w:numPr>
          <w:ilvl w:val="0"/>
          <w:numId w:val="3"/>
        </w:numPr>
        <w:tabs>
          <w:tab w:val="left" w:pos="1108"/>
          <w:tab w:val="left" w:pos="2520"/>
        </w:tabs>
        <w:spacing w:line="240" w:lineRule="auto"/>
        <w:jc w:val="both"/>
        <w:rPr>
          <w:b/>
          <w:i/>
        </w:rPr>
      </w:pPr>
      <w:r w:rsidRPr="00F12014">
        <w:rPr>
          <w:b/>
        </w:rPr>
        <w:t>О Совете руководите</w:t>
      </w:r>
      <w:r>
        <w:rPr>
          <w:b/>
        </w:rPr>
        <w:t>лей фракций ВПП «Единая Россия» законодательных (</w:t>
      </w:r>
      <w:r w:rsidRPr="00F12014">
        <w:rPr>
          <w:b/>
        </w:rPr>
        <w:t>представительных</w:t>
      </w:r>
      <w:r>
        <w:rPr>
          <w:b/>
        </w:rPr>
        <w:t>)</w:t>
      </w:r>
      <w:r w:rsidRPr="00F12014">
        <w:rPr>
          <w:b/>
        </w:rPr>
        <w:t xml:space="preserve"> органов муниципальных образований Брянской области. </w:t>
      </w:r>
    </w:p>
    <w:p w:rsidR="00784B7B" w:rsidRPr="00F12014" w:rsidRDefault="00784B7B" w:rsidP="00784B7B">
      <w:pPr>
        <w:pStyle w:val="a3"/>
        <w:tabs>
          <w:tab w:val="left" w:pos="1108"/>
          <w:tab w:val="left" w:pos="2520"/>
        </w:tabs>
        <w:spacing w:line="240" w:lineRule="auto"/>
        <w:ind w:left="360"/>
        <w:jc w:val="both"/>
        <w:rPr>
          <w:b/>
          <w:i/>
          <w:sz w:val="16"/>
          <w:szCs w:val="16"/>
        </w:rPr>
      </w:pPr>
    </w:p>
    <w:p w:rsidR="00784B7B" w:rsidRDefault="00784B7B" w:rsidP="00784B7B">
      <w:pPr>
        <w:pStyle w:val="a3"/>
        <w:tabs>
          <w:tab w:val="left" w:pos="1108"/>
          <w:tab w:val="left" w:pos="2520"/>
        </w:tabs>
        <w:spacing w:line="240" w:lineRule="auto"/>
        <w:ind w:left="1701" w:hanging="1701"/>
        <w:jc w:val="both"/>
        <w:rPr>
          <w:i/>
        </w:rPr>
      </w:pPr>
      <w:r w:rsidRPr="00124FD6">
        <w:rPr>
          <w:i/>
        </w:rPr>
        <w:t>Информация</w:t>
      </w:r>
      <w:r>
        <w:rPr>
          <w:i/>
        </w:rPr>
        <w:t xml:space="preserve"> </w:t>
      </w:r>
      <w:r w:rsidRPr="008205F7">
        <w:rPr>
          <w:b/>
          <w:i/>
        </w:rPr>
        <w:t>Бугаева Анатолия Петровича</w:t>
      </w:r>
      <w:r w:rsidRPr="00124FD6">
        <w:rPr>
          <w:i/>
        </w:rPr>
        <w:t xml:space="preserve">, </w:t>
      </w:r>
      <w:r>
        <w:rPr>
          <w:i/>
        </w:rPr>
        <w:t xml:space="preserve">заместителя </w:t>
      </w:r>
      <w:r w:rsidRPr="00124FD6">
        <w:rPr>
          <w:i/>
        </w:rPr>
        <w:t xml:space="preserve">председателя Брянской областной Думы, </w:t>
      </w:r>
      <w:r>
        <w:rPr>
          <w:i/>
        </w:rPr>
        <w:t xml:space="preserve">заместителя </w:t>
      </w:r>
      <w:r w:rsidRPr="00124FD6">
        <w:rPr>
          <w:i/>
        </w:rPr>
        <w:t>председателя Совета</w:t>
      </w:r>
      <w:r>
        <w:rPr>
          <w:i/>
        </w:rPr>
        <w:t xml:space="preserve">, руководителя фракции ВПП «Единая Россия» в Брянской областной Думе. </w:t>
      </w:r>
    </w:p>
    <w:p w:rsidR="00784B7B" w:rsidRDefault="00784B7B" w:rsidP="00784B7B">
      <w:pPr>
        <w:pStyle w:val="a3"/>
        <w:tabs>
          <w:tab w:val="left" w:pos="1108"/>
          <w:tab w:val="left" w:pos="2520"/>
        </w:tabs>
        <w:spacing w:line="240" w:lineRule="auto"/>
        <w:ind w:left="0"/>
        <w:jc w:val="both"/>
        <w:rPr>
          <w:i/>
        </w:rPr>
      </w:pPr>
      <w:r>
        <w:rPr>
          <w:i/>
        </w:rPr>
        <w:t xml:space="preserve">         </w:t>
      </w:r>
    </w:p>
    <w:p w:rsidR="00784B7B" w:rsidRDefault="00784B7B" w:rsidP="00784B7B">
      <w:pPr>
        <w:pStyle w:val="a3"/>
        <w:numPr>
          <w:ilvl w:val="0"/>
          <w:numId w:val="3"/>
        </w:numPr>
        <w:tabs>
          <w:tab w:val="left" w:pos="1108"/>
          <w:tab w:val="left" w:pos="2520"/>
        </w:tabs>
        <w:spacing w:line="240" w:lineRule="auto"/>
        <w:jc w:val="both"/>
        <w:rPr>
          <w:b/>
        </w:rPr>
      </w:pPr>
      <w:r w:rsidRPr="00F12014">
        <w:rPr>
          <w:b/>
        </w:rPr>
        <w:t>Об избирательной кампании по выборам депутатов представительных органов местного самоуправления в муниципальных образованиях</w:t>
      </w:r>
      <w:r w:rsidRPr="00F12014">
        <w:rPr>
          <w:b/>
        </w:rPr>
        <w:br/>
        <w:t xml:space="preserve">г. Фокино, г. Стародуб,  Брянский муниципальный район. </w:t>
      </w:r>
    </w:p>
    <w:p w:rsidR="00784B7B" w:rsidRPr="00F12014" w:rsidRDefault="00784B7B" w:rsidP="00784B7B">
      <w:pPr>
        <w:pStyle w:val="a3"/>
        <w:tabs>
          <w:tab w:val="left" w:pos="1108"/>
          <w:tab w:val="left" w:pos="2520"/>
        </w:tabs>
        <w:spacing w:line="240" w:lineRule="auto"/>
        <w:ind w:left="360"/>
        <w:jc w:val="both"/>
        <w:rPr>
          <w:b/>
          <w:sz w:val="16"/>
          <w:szCs w:val="16"/>
        </w:rPr>
      </w:pPr>
    </w:p>
    <w:p w:rsidR="00784B7B" w:rsidRPr="006E6B8F" w:rsidRDefault="00784B7B" w:rsidP="00784B7B">
      <w:pPr>
        <w:pStyle w:val="a3"/>
        <w:tabs>
          <w:tab w:val="left" w:pos="-284"/>
          <w:tab w:val="left" w:pos="2520"/>
        </w:tabs>
        <w:spacing w:after="0" w:line="240" w:lineRule="auto"/>
        <w:ind w:left="1701" w:hanging="1701"/>
        <w:jc w:val="both"/>
        <w:rPr>
          <w:i/>
        </w:rPr>
      </w:pPr>
      <w:r w:rsidRPr="00210FEE">
        <w:rPr>
          <w:i/>
        </w:rPr>
        <w:t>Информация</w:t>
      </w:r>
      <w:r>
        <w:rPr>
          <w:i/>
        </w:rPr>
        <w:t xml:space="preserve"> </w:t>
      </w:r>
      <w:r>
        <w:rPr>
          <w:b/>
          <w:i/>
        </w:rPr>
        <w:t>Сотникова Андрея Анатольевича</w:t>
      </w:r>
      <w:r w:rsidRPr="00706F55">
        <w:rPr>
          <w:b/>
          <w:i/>
        </w:rPr>
        <w:t>,</w:t>
      </w:r>
      <w:r>
        <w:rPr>
          <w:b/>
          <w:i/>
        </w:rPr>
        <w:t xml:space="preserve"> </w:t>
      </w:r>
      <w:r w:rsidRPr="006E6B8F">
        <w:rPr>
          <w:i/>
        </w:rPr>
        <w:t>руководителя Регионального</w:t>
      </w:r>
      <w:r>
        <w:rPr>
          <w:i/>
        </w:rPr>
        <w:t xml:space="preserve"> исполнительного комитета Брянского отделения ВПП «Единая Россия»</w:t>
      </w:r>
      <w:r w:rsidRPr="006E6B8F">
        <w:rPr>
          <w:i/>
        </w:rPr>
        <w:t xml:space="preserve">   </w:t>
      </w:r>
    </w:p>
    <w:p w:rsidR="00784B7B" w:rsidRPr="00210FEE" w:rsidRDefault="00784B7B" w:rsidP="00784B7B">
      <w:pPr>
        <w:tabs>
          <w:tab w:val="left" w:pos="-284"/>
          <w:tab w:val="left" w:pos="2520"/>
        </w:tabs>
        <w:spacing w:after="0" w:line="240" w:lineRule="auto"/>
        <w:jc w:val="both"/>
        <w:rPr>
          <w:b/>
          <w:i/>
        </w:rPr>
      </w:pPr>
      <w:r w:rsidRPr="00210FEE">
        <w:rPr>
          <w:i/>
        </w:rPr>
        <w:t xml:space="preserve"> </w:t>
      </w:r>
      <w:r w:rsidRPr="00210FEE">
        <w:rPr>
          <w:b/>
        </w:rPr>
        <w:t xml:space="preserve"> </w:t>
      </w:r>
    </w:p>
    <w:p w:rsidR="00784B7B" w:rsidRDefault="00784B7B" w:rsidP="00784B7B">
      <w:pPr>
        <w:pStyle w:val="a3"/>
        <w:numPr>
          <w:ilvl w:val="0"/>
          <w:numId w:val="3"/>
        </w:numPr>
        <w:tabs>
          <w:tab w:val="left" w:pos="-284"/>
          <w:tab w:val="left" w:pos="2520"/>
        </w:tabs>
        <w:spacing w:after="0" w:line="240" w:lineRule="auto"/>
        <w:jc w:val="both"/>
        <w:rPr>
          <w:b/>
        </w:rPr>
      </w:pPr>
      <w:r w:rsidRPr="00F12014">
        <w:rPr>
          <w:b/>
        </w:rPr>
        <w:t>О реализации партийных проектов ВПП «Единая Россия»</w:t>
      </w:r>
      <w:r w:rsidRPr="00F12014">
        <w:rPr>
          <w:b/>
        </w:rPr>
        <w:br/>
        <w:t>в муниципальных образованиях Брянской области в 2018 году.</w:t>
      </w:r>
    </w:p>
    <w:p w:rsidR="00784B7B" w:rsidRPr="00F12014" w:rsidRDefault="00784B7B" w:rsidP="00784B7B">
      <w:pPr>
        <w:pStyle w:val="a3"/>
        <w:tabs>
          <w:tab w:val="left" w:pos="-284"/>
          <w:tab w:val="left" w:pos="2520"/>
        </w:tabs>
        <w:spacing w:after="0" w:line="240" w:lineRule="auto"/>
        <w:ind w:left="360"/>
        <w:jc w:val="both"/>
        <w:rPr>
          <w:b/>
        </w:rPr>
      </w:pPr>
    </w:p>
    <w:p w:rsidR="00784B7B" w:rsidRPr="006E6B8F" w:rsidRDefault="00784B7B" w:rsidP="00784B7B">
      <w:pPr>
        <w:pStyle w:val="a3"/>
        <w:tabs>
          <w:tab w:val="left" w:pos="-284"/>
          <w:tab w:val="left" w:pos="2520"/>
        </w:tabs>
        <w:spacing w:after="0" w:line="240" w:lineRule="auto"/>
        <w:ind w:left="1701" w:hanging="1701"/>
        <w:jc w:val="both"/>
        <w:rPr>
          <w:i/>
        </w:rPr>
      </w:pPr>
      <w:r w:rsidRPr="005B25CC">
        <w:rPr>
          <w:i/>
        </w:rPr>
        <w:t>Информация</w:t>
      </w:r>
      <w:r>
        <w:rPr>
          <w:i/>
        </w:rPr>
        <w:t xml:space="preserve"> </w:t>
      </w:r>
      <w:r w:rsidRPr="006E6B8F">
        <w:rPr>
          <w:b/>
          <w:i/>
        </w:rPr>
        <w:t>Морозовой Светланы Михайловны</w:t>
      </w:r>
      <w:r>
        <w:rPr>
          <w:i/>
        </w:rPr>
        <w:t>, начальника отдела департамента ТЭК и ЖКХ Брянской области</w:t>
      </w:r>
    </w:p>
    <w:p w:rsidR="00784B7B" w:rsidRDefault="00784B7B" w:rsidP="00784B7B">
      <w:pPr>
        <w:pStyle w:val="a3"/>
        <w:tabs>
          <w:tab w:val="left" w:pos="-284"/>
          <w:tab w:val="left" w:pos="2520"/>
        </w:tabs>
        <w:spacing w:after="0" w:line="240" w:lineRule="auto"/>
        <w:ind w:left="1701" w:hanging="1701"/>
        <w:jc w:val="both"/>
        <w:rPr>
          <w:i/>
        </w:rPr>
      </w:pPr>
    </w:p>
    <w:p w:rsidR="00784B7B" w:rsidRDefault="00784B7B" w:rsidP="00784B7B">
      <w:pPr>
        <w:pStyle w:val="a3"/>
        <w:tabs>
          <w:tab w:val="left" w:pos="-284"/>
          <w:tab w:val="left" w:pos="2520"/>
        </w:tabs>
        <w:spacing w:after="0" w:line="240" w:lineRule="auto"/>
        <w:ind w:left="1701" w:hanging="1701"/>
        <w:jc w:val="both"/>
        <w:rPr>
          <w:i/>
        </w:rPr>
      </w:pPr>
      <w:r>
        <w:rPr>
          <w:b/>
          <w:i/>
        </w:rPr>
        <w:t xml:space="preserve">                        </w:t>
      </w:r>
      <w:r w:rsidRPr="008205F7">
        <w:rPr>
          <w:b/>
          <w:i/>
        </w:rPr>
        <w:t>Сотникова Андрея Анатольевича</w:t>
      </w:r>
      <w:r>
        <w:rPr>
          <w:i/>
        </w:rPr>
        <w:t>, руководителя Регионального исполнительного комитета Брянского отделения</w:t>
      </w:r>
      <w:r w:rsidR="00B04AFA">
        <w:rPr>
          <w:i/>
        </w:rPr>
        <w:t xml:space="preserve"> </w:t>
      </w:r>
      <w:r>
        <w:rPr>
          <w:i/>
        </w:rPr>
        <w:t>ВПП «Единая Россия».</w:t>
      </w:r>
    </w:p>
    <w:p w:rsidR="00784B7B" w:rsidRDefault="00784B7B" w:rsidP="00784B7B">
      <w:pPr>
        <w:pStyle w:val="a3"/>
        <w:tabs>
          <w:tab w:val="left" w:pos="-284"/>
          <w:tab w:val="left" w:pos="2520"/>
        </w:tabs>
        <w:spacing w:after="0" w:line="240" w:lineRule="auto"/>
        <w:ind w:left="1701" w:hanging="1701"/>
        <w:jc w:val="both"/>
        <w:rPr>
          <w:i/>
        </w:rPr>
      </w:pPr>
    </w:p>
    <w:p w:rsidR="00784B7B" w:rsidRDefault="00784B7B" w:rsidP="00784B7B">
      <w:pPr>
        <w:pStyle w:val="a3"/>
        <w:tabs>
          <w:tab w:val="left" w:pos="-284"/>
          <w:tab w:val="left" w:pos="1677"/>
        </w:tabs>
        <w:spacing w:after="0" w:line="240" w:lineRule="auto"/>
        <w:ind w:left="1560" w:hanging="1560"/>
        <w:jc w:val="both"/>
        <w:rPr>
          <w:i/>
        </w:rPr>
      </w:pPr>
      <w:r>
        <w:rPr>
          <w:i/>
        </w:rPr>
        <w:lastRenderedPageBreak/>
        <w:t xml:space="preserve"> </w:t>
      </w:r>
      <w:r>
        <w:rPr>
          <w:i/>
        </w:rPr>
        <w:tab/>
        <w:t xml:space="preserve">   </w:t>
      </w:r>
      <w:r w:rsidRPr="006E6B8F">
        <w:rPr>
          <w:b/>
          <w:i/>
        </w:rPr>
        <w:t>Сафроновой Варвары Николаевны,</w:t>
      </w:r>
      <w:r>
        <w:rPr>
          <w:i/>
        </w:rPr>
        <w:t xml:space="preserve"> председателя</w:t>
      </w:r>
      <w:r w:rsidR="00B04AFA">
        <w:rPr>
          <w:i/>
        </w:rPr>
        <w:t xml:space="preserve"> </w:t>
      </w:r>
      <w:r>
        <w:rPr>
          <w:i/>
        </w:rPr>
        <w:t>Контрольно- счетной палаты Брянской области</w:t>
      </w:r>
    </w:p>
    <w:p w:rsidR="00784B7B" w:rsidRPr="005B25CC" w:rsidRDefault="00784B7B" w:rsidP="00784B7B">
      <w:pPr>
        <w:pStyle w:val="a3"/>
        <w:tabs>
          <w:tab w:val="left" w:pos="-284"/>
          <w:tab w:val="left" w:pos="2520"/>
        </w:tabs>
        <w:spacing w:after="0" w:line="240" w:lineRule="auto"/>
        <w:ind w:left="0"/>
        <w:jc w:val="both"/>
        <w:rPr>
          <w:i/>
        </w:rPr>
      </w:pPr>
    </w:p>
    <w:p w:rsidR="00784B7B" w:rsidRPr="005C058C" w:rsidRDefault="00784B7B" w:rsidP="00784B7B">
      <w:pPr>
        <w:pStyle w:val="a3"/>
        <w:numPr>
          <w:ilvl w:val="0"/>
          <w:numId w:val="3"/>
        </w:numPr>
        <w:tabs>
          <w:tab w:val="left" w:pos="-284"/>
          <w:tab w:val="left" w:pos="2520"/>
        </w:tabs>
        <w:spacing w:after="0" w:line="240" w:lineRule="auto"/>
        <w:jc w:val="both"/>
        <w:rPr>
          <w:b/>
        </w:rPr>
      </w:pPr>
      <w:r w:rsidRPr="005C058C">
        <w:rPr>
          <w:b/>
        </w:rPr>
        <w:t>О готовности муниципальных образований Брянской области</w:t>
      </w:r>
      <w:r w:rsidRPr="005C058C">
        <w:rPr>
          <w:b/>
        </w:rPr>
        <w:br/>
        <w:t>к проведению летней оздоровительной кампании детей и подростков в 2018 году.</w:t>
      </w:r>
    </w:p>
    <w:p w:rsidR="00784B7B" w:rsidRPr="00F12014" w:rsidRDefault="00784B7B" w:rsidP="00784B7B">
      <w:pPr>
        <w:pStyle w:val="a3"/>
        <w:tabs>
          <w:tab w:val="left" w:pos="-284"/>
          <w:tab w:val="left" w:pos="2520"/>
        </w:tabs>
        <w:spacing w:after="0" w:line="240" w:lineRule="auto"/>
        <w:ind w:left="360"/>
        <w:jc w:val="both"/>
        <w:rPr>
          <w:b/>
        </w:rPr>
      </w:pPr>
    </w:p>
    <w:p w:rsidR="00784B7B" w:rsidRDefault="00784B7B" w:rsidP="00784B7B">
      <w:pPr>
        <w:pStyle w:val="a3"/>
        <w:tabs>
          <w:tab w:val="left" w:pos="-284"/>
          <w:tab w:val="left" w:pos="2520"/>
        </w:tabs>
        <w:spacing w:after="0" w:line="240" w:lineRule="auto"/>
        <w:ind w:left="1843" w:hanging="1843"/>
        <w:jc w:val="both"/>
        <w:rPr>
          <w:i/>
        </w:rPr>
      </w:pPr>
      <w:r>
        <w:rPr>
          <w:i/>
        </w:rPr>
        <w:t xml:space="preserve">Информация </w:t>
      </w:r>
      <w:r w:rsidRPr="008205F7">
        <w:rPr>
          <w:b/>
          <w:i/>
        </w:rPr>
        <w:t>Кулешовой Татьяны Владимировны</w:t>
      </w:r>
      <w:r w:rsidRPr="00497569">
        <w:rPr>
          <w:i/>
        </w:rPr>
        <w:t xml:space="preserve">, </w:t>
      </w:r>
      <w:r>
        <w:rPr>
          <w:i/>
        </w:rPr>
        <w:t xml:space="preserve">первого заместителя </w:t>
      </w:r>
      <w:r w:rsidRPr="00497569">
        <w:rPr>
          <w:i/>
        </w:rPr>
        <w:t>директора департамента образования и науки Брянской области</w:t>
      </w:r>
      <w:r>
        <w:rPr>
          <w:i/>
        </w:rPr>
        <w:t>,</w:t>
      </w:r>
    </w:p>
    <w:p w:rsidR="00784B7B" w:rsidRDefault="00784B7B" w:rsidP="00784B7B">
      <w:pPr>
        <w:pStyle w:val="a3"/>
        <w:tabs>
          <w:tab w:val="left" w:pos="-284"/>
          <w:tab w:val="left" w:pos="2520"/>
        </w:tabs>
        <w:spacing w:after="0" w:line="240" w:lineRule="auto"/>
        <w:ind w:left="1843" w:hanging="142"/>
        <w:jc w:val="both"/>
        <w:rPr>
          <w:i/>
        </w:rPr>
      </w:pPr>
      <w:r>
        <w:rPr>
          <w:b/>
          <w:i/>
        </w:rPr>
        <w:t>Волковой Галины</w:t>
      </w:r>
      <w:r w:rsidRPr="008205F7">
        <w:rPr>
          <w:b/>
          <w:i/>
        </w:rPr>
        <w:t xml:space="preserve"> Георгиевн</w:t>
      </w:r>
      <w:r>
        <w:rPr>
          <w:b/>
          <w:i/>
        </w:rPr>
        <w:t>ы</w:t>
      </w:r>
      <w:r>
        <w:rPr>
          <w:i/>
        </w:rPr>
        <w:t>, заместителя директора департамента семьи, социальной и демографической политики Брянской области.</w:t>
      </w:r>
    </w:p>
    <w:p w:rsidR="00784B7B" w:rsidRDefault="00784B7B" w:rsidP="00784B7B">
      <w:pPr>
        <w:pStyle w:val="a3"/>
        <w:tabs>
          <w:tab w:val="left" w:pos="-284"/>
          <w:tab w:val="left" w:pos="2520"/>
        </w:tabs>
        <w:spacing w:after="0" w:line="240" w:lineRule="auto"/>
        <w:ind w:left="1985" w:hanging="1985"/>
        <w:jc w:val="both"/>
        <w:rPr>
          <w:i/>
        </w:rPr>
      </w:pPr>
      <w:r>
        <w:rPr>
          <w:i/>
        </w:rPr>
        <w:t xml:space="preserve">Приглашен: </w:t>
      </w:r>
      <w:r w:rsidRPr="008205F7">
        <w:rPr>
          <w:b/>
          <w:i/>
        </w:rPr>
        <w:t>Щеглов Николай Михайлович</w:t>
      </w:r>
      <w:r>
        <w:rPr>
          <w:i/>
        </w:rPr>
        <w:t>, заместитель Губернатора Брянской области,</w:t>
      </w:r>
    </w:p>
    <w:p w:rsidR="00784B7B" w:rsidRDefault="00784B7B" w:rsidP="00784B7B">
      <w:pPr>
        <w:pStyle w:val="a3"/>
        <w:tabs>
          <w:tab w:val="left" w:pos="-284"/>
          <w:tab w:val="left" w:pos="2520"/>
        </w:tabs>
        <w:spacing w:after="0" w:line="240" w:lineRule="auto"/>
        <w:ind w:left="1843"/>
        <w:jc w:val="both"/>
        <w:rPr>
          <w:i/>
        </w:rPr>
      </w:pPr>
    </w:p>
    <w:p w:rsidR="00784B7B" w:rsidRPr="00D16D19" w:rsidRDefault="00784B7B" w:rsidP="00784B7B">
      <w:pPr>
        <w:pStyle w:val="a3"/>
        <w:tabs>
          <w:tab w:val="left" w:pos="-284"/>
          <w:tab w:val="left" w:pos="2520"/>
        </w:tabs>
        <w:spacing w:after="0" w:line="240" w:lineRule="auto"/>
        <w:ind w:left="1843" w:hanging="1843"/>
        <w:jc w:val="both"/>
      </w:pPr>
      <w:r>
        <w:rPr>
          <w:i/>
        </w:rPr>
        <w:t xml:space="preserve">  </w:t>
      </w:r>
      <w:r>
        <w:rPr>
          <w:b/>
        </w:rPr>
        <w:t xml:space="preserve"> 10.</w:t>
      </w:r>
      <w:r w:rsidRPr="00601ECC">
        <w:rPr>
          <w:b/>
        </w:rPr>
        <w:t xml:space="preserve"> Разное.</w:t>
      </w:r>
      <w:r>
        <w:t xml:space="preserve">                              </w:t>
      </w:r>
    </w:p>
    <w:p w:rsidR="00D61777" w:rsidRDefault="00D61777" w:rsidP="00877939">
      <w:pPr>
        <w:ind w:firstLine="708"/>
      </w:pPr>
    </w:p>
    <w:p w:rsidR="001A7DAE" w:rsidRDefault="00D61777" w:rsidP="00C77817">
      <w:pPr>
        <w:spacing w:after="0" w:line="360" w:lineRule="auto"/>
        <w:jc w:val="both"/>
      </w:pPr>
      <w:r w:rsidRPr="00D61777">
        <w:rPr>
          <w:b/>
        </w:rPr>
        <w:t>По 1-му вопросу</w:t>
      </w:r>
      <w:r>
        <w:t xml:space="preserve"> повестки дня выступил председатель Совета В.И.Попков. Он подвел итоги деятельности Совета в 2017 году и наметил задачи на текущий год. В.И. Попков отметил необходимость контроля на уровне главы муниципального образования за проводящимис</w:t>
      </w:r>
      <w:r w:rsidR="00985BAA">
        <w:t>я на его территории процессами (</w:t>
      </w:r>
      <w:r>
        <w:t xml:space="preserve">строительство </w:t>
      </w:r>
      <w:r w:rsidR="00985BAA">
        <w:t>спорт</w:t>
      </w:r>
      <w:r>
        <w:t>сооружений, летний отдых детей и подростков, создание условий для инвесторов, своевременное проведение торгов</w:t>
      </w:r>
      <w:r w:rsidR="00985BAA">
        <w:t>, дорожное строительство</w:t>
      </w:r>
      <w:r>
        <w:t xml:space="preserve"> и др.). Председатель Совета сообщил, что в данном году на оплату жилья для молодых специалистов в сфере здравоохранения областной бюджет дополнительно выделит 500 млн. руб. Необходимо решить вопросы оборудования теплых санузлов в сельских школах, создания условий для занятий физкультурой и спортом, реализации творческих навыков граждан в муниципальных образованиях. </w:t>
      </w:r>
    </w:p>
    <w:p w:rsidR="00C77817" w:rsidRDefault="00C77817" w:rsidP="00C77817">
      <w:pPr>
        <w:spacing w:after="0" w:line="360" w:lineRule="auto"/>
        <w:jc w:val="both"/>
      </w:pPr>
    </w:p>
    <w:p w:rsidR="00D61777" w:rsidRDefault="00D61777" w:rsidP="00C8683D">
      <w:pPr>
        <w:tabs>
          <w:tab w:val="left" w:pos="2795"/>
        </w:tabs>
        <w:jc w:val="center"/>
      </w:pPr>
      <w:r>
        <w:t>РЕШИЛИ:</w:t>
      </w:r>
    </w:p>
    <w:p w:rsidR="008A1D5B" w:rsidRPr="00DD7826" w:rsidRDefault="008A1D5B" w:rsidP="008A1D5B">
      <w:pPr>
        <w:pStyle w:val="2"/>
        <w:numPr>
          <w:ilvl w:val="0"/>
          <w:numId w:val="5"/>
        </w:numPr>
        <w:spacing w:line="360" w:lineRule="auto"/>
        <w:ind w:left="0" w:right="140" w:firstLine="709"/>
        <w:jc w:val="both"/>
        <w:rPr>
          <w:bCs/>
        </w:rPr>
      </w:pPr>
      <w:r w:rsidRPr="00DD7826">
        <w:rPr>
          <w:bCs/>
        </w:rPr>
        <w:t>Информацию председателя Совета руководителей представительных органов муниципальных образований Брянской области</w:t>
      </w:r>
      <w:r>
        <w:rPr>
          <w:bCs/>
        </w:rPr>
        <w:t xml:space="preserve">, председателя Брянской областной Думы </w:t>
      </w:r>
      <w:r w:rsidRPr="00DD7826">
        <w:rPr>
          <w:bCs/>
        </w:rPr>
        <w:t>В.И.Попкова принять к сведению.</w:t>
      </w:r>
    </w:p>
    <w:p w:rsidR="008A1D5B" w:rsidRDefault="008A1D5B" w:rsidP="008A1D5B">
      <w:pPr>
        <w:pStyle w:val="2"/>
        <w:numPr>
          <w:ilvl w:val="0"/>
          <w:numId w:val="5"/>
        </w:numPr>
        <w:spacing w:line="360" w:lineRule="auto"/>
        <w:ind w:left="0" w:right="140" w:firstLine="709"/>
        <w:jc w:val="both"/>
      </w:pPr>
      <w:r>
        <w:lastRenderedPageBreak/>
        <w:t xml:space="preserve">Рекомендовать представительным органам муниципальных образований Брянской области: </w:t>
      </w:r>
    </w:p>
    <w:p w:rsidR="008A1D5B" w:rsidRDefault="008A1D5B" w:rsidP="008A1D5B">
      <w:pPr>
        <w:pStyle w:val="2"/>
        <w:numPr>
          <w:ilvl w:val="1"/>
          <w:numId w:val="5"/>
        </w:numPr>
        <w:spacing w:line="360" w:lineRule="auto"/>
        <w:ind w:left="0" w:right="140" w:firstLine="709"/>
        <w:jc w:val="both"/>
      </w:pPr>
      <w:r>
        <w:t xml:space="preserve">Продолжить деятельность по повышению эффективности расходования средств муниципальных бюджетов, актуализировать (при необходимости) планы экономического развития муниципальных образований. </w:t>
      </w:r>
    </w:p>
    <w:p w:rsidR="008A1D5B" w:rsidRDefault="008A1D5B" w:rsidP="008A1D5B">
      <w:pPr>
        <w:pStyle w:val="2"/>
        <w:numPr>
          <w:ilvl w:val="1"/>
          <w:numId w:val="5"/>
        </w:numPr>
        <w:spacing w:line="360" w:lineRule="auto"/>
        <w:ind w:left="0" w:right="140" w:firstLine="709"/>
        <w:jc w:val="both"/>
      </w:pPr>
      <w:r>
        <w:t xml:space="preserve">Рассмотреть на сессиях представительных органов муниципальных образований актуальные вопросы управления муниципальной собственностью и земельными ресурсами, укрепления налогооблагаемой базы и муниципальных финансов. </w:t>
      </w:r>
    </w:p>
    <w:p w:rsidR="008A1D5B" w:rsidRDefault="008A1D5B" w:rsidP="008A1D5B">
      <w:pPr>
        <w:pStyle w:val="2"/>
        <w:numPr>
          <w:ilvl w:val="1"/>
          <w:numId w:val="5"/>
        </w:numPr>
        <w:spacing w:line="360" w:lineRule="auto"/>
        <w:ind w:left="0" w:right="140" w:firstLine="720"/>
        <w:jc w:val="both"/>
      </w:pPr>
      <w:r>
        <w:t xml:space="preserve">Принять меры по совершенствованию нормативной базы, регламентирующей деятельность органов  местного самоуправления муниципальных образований по </w:t>
      </w:r>
      <w:r w:rsidRPr="002774D9">
        <w:t>ключевым направлениям экономики, финансов, социальной политики</w:t>
      </w:r>
      <w:r>
        <w:t xml:space="preserve">.  </w:t>
      </w:r>
    </w:p>
    <w:p w:rsidR="008A1D5B" w:rsidRDefault="008A1D5B" w:rsidP="008A1D5B">
      <w:pPr>
        <w:pStyle w:val="2"/>
        <w:numPr>
          <w:ilvl w:val="1"/>
          <w:numId w:val="5"/>
        </w:numPr>
        <w:spacing w:line="360" w:lineRule="auto"/>
        <w:ind w:left="0" w:right="140" w:firstLine="709"/>
        <w:jc w:val="both"/>
      </w:pPr>
      <w:r>
        <w:t xml:space="preserve">Проанализировать работу молодежных советов в органах власти муниципальных образований, привлекать молодежь к решению актуальных вопросов жизни территорий, аккумулировать лучшие перспективные предложения молодежных структур и общественных движений в целях дальнейшего социально-экономического развития муниципальных образований. </w:t>
      </w:r>
    </w:p>
    <w:p w:rsidR="008A1D5B" w:rsidRDefault="007E6E04" w:rsidP="00754732">
      <w:pPr>
        <w:pStyle w:val="a3"/>
        <w:tabs>
          <w:tab w:val="left" w:pos="7371"/>
        </w:tabs>
        <w:spacing w:after="0" w:line="360" w:lineRule="auto"/>
        <w:ind w:left="0" w:firstLine="709"/>
        <w:jc w:val="both"/>
        <w:rPr>
          <w:rFonts w:eastAsia="Times New Roman"/>
          <w:szCs w:val="24"/>
          <w:lang w:eastAsia="ru-RU"/>
        </w:rPr>
      </w:pPr>
      <w:r>
        <w:rPr>
          <w:rFonts w:eastAsia="Times New Roman"/>
          <w:b/>
          <w:szCs w:val="24"/>
          <w:lang w:eastAsia="ru-RU"/>
        </w:rPr>
        <w:t xml:space="preserve">    </w:t>
      </w:r>
      <w:r w:rsidR="008A1D5B" w:rsidRPr="008A1D5B">
        <w:rPr>
          <w:rFonts w:eastAsia="Times New Roman"/>
          <w:b/>
          <w:szCs w:val="24"/>
          <w:lang w:eastAsia="ru-RU"/>
        </w:rPr>
        <w:t>По второму вопросу</w:t>
      </w:r>
      <w:r w:rsidR="008A1D5B" w:rsidRPr="008A1D5B">
        <w:rPr>
          <w:rFonts w:eastAsia="Times New Roman"/>
          <w:szCs w:val="24"/>
          <w:lang w:eastAsia="ru-RU"/>
        </w:rPr>
        <w:t xml:space="preserve"> выступил </w:t>
      </w:r>
      <w:r w:rsidR="000A78A4" w:rsidRPr="008A1D5B">
        <w:rPr>
          <w:rFonts w:eastAsia="Times New Roman"/>
          <w:szCs w:val="24"/>
          <w:lang w:eastAsia="ru-RU"/>
        </w:rPr>
        <w:t>В.И</w:t>
      </w:r>
      <w:r w:rsidR="000A78A4">
        <w:rPr>
          <w:rFonts w:eastAsia="Times New Roman"/>
          <w:szCs w:val="24"/>
          <w:lang w:eastAsia="ru-RU"/>
        </w:rPr>
        <w:t xml:space="preserve">. </w:t>
      </w:r>
      <w:r w:rsidR="008A1D5B" w:rsidRPr="008A1D5B">
        <w:rPr>
          <w:rFonts w:eastAsia="Times New Roman"/>
          <w:szCs w:val="24"/>
          <w:lang w:eastAsia="ru-RU"/>
        </w:rPr>
        <w:t>Попков</w:t>
      </w:r>
      <w:r w:rsidR="000A78A4">
        <w:rPr>
          <w:rFonts w:eastAsia="Times New Roman"/>
          <w:szCs w:val="24"/>
          <w:lang w:eastAsia="ru-RU"/>
        </w:rPr>
        <w:t xml:space="preserve">. </w:t>
      </w:r>
      <w:r w:rsidR="008A1D5B" w:rsidRPr="008A1D5B">
        <w:rPr>
          <w:rFonts w:eastAsia="Times New Roman"/>
          <w:szCs w:val="24"/>
          <w:lang w:eastAsia="ru-RU"/>
        </w:rPr>
        <w:t xml:space="preserve">Он сообщил об изменениях в составе Совета в связи с оставлением должностей главами Погарского, Рогнединского, Красногорского, </w:t>
      </w:r>
      <w:r w:rsidR="008A1D5B">
        <w:rPr>
          <w:rFonts w:eastAsia="Times New Roman"/>
          <w:szCs w:val="24"/>
          <w:lang w:eastAsia="ru-RU"/>
        </w:rPr>
        <w:t>Климовского районов</w:t>
      </w:r>
      <w:r w:rsidR="00754732">
        <w:rPr>
          <w:rFonts w:eastAsia="Times New Roman"/>
          <w:szCs w:val="24"/>
          <w:lang w:eastAsia="ru-RU"/>
        </w:rPr>
        <w:br/>
      </w:r>
      <w:r w:rsidR="008A1D5B">
        <w:rPr>
          <w:rFonts w:eastAsia="Times New Roman"/>
          <w:szCs w:val="24"/>
          <w:lang w:eastAsia="ru-RU"/>
        </w:rPr>
        <w:t xml:space="preserve">и предложил вывести их из состава Совета и ввести в состав новых руководителей представительных органов данных муниципальных образований. Также необходимо ввести в состав Совета председателя комитета Брянской областной Думы по образованию, науке, культуре и СМИ В.М. Пронина (по должности). В.И. Попков предложил новые кандидатуры </w:t>
      </w:r>
      <w:r>
        <w:rPr>
          <w:rFonts w:eastAsia="Times New Roman"/>
          <w:szCs w:val="24"/>
          <w:lang w:eastAsia="ru-RU"/>
        </w:rPr>
        <w:t xml:space="preserve">на должности </w:t>
      </w:r>
      <w:r w:rsidR="008A1D5B">
        <w:rPr>
          <w:rFonts w:eastAsia="Times New Roman"/>
          <w:szCs w:val="24"/>
          <w:lang w:eastAsia="ru-RU"/>
        </w:rPr>
        <w:t xml:space="preserve">председателей постоянных комиссий Совета – В.М. Шуравко и В.В. Талызина. </w:t>
      </w:r>
    </w:p>
    <w:p w:rsidR="008A1D5B" w:rsidRDefault="008A1D5B" w:rsidP="008A1D5B">
      <w:pPr>
        <w:pStyle w:val="a3"/>
        <w:spacing w:after="0" w:line="360" w:lineRule="auto"/>
        <w:ind w:left="0" w:firstLine="709"/>
        <w:jc w:val="center"/>
        <w:rPr>
          <w:rFonts w:eastAsia="Times New Roman"/>
          <w:szCs w:val="24"/>
          <w:lang w:eastAsia="ru-RU"/>
        </w:rPr>
      </w:pPr>
    </w:p>
    <w:p w:rsidR="008A1D5B" w:rsidRDefault="008A1D5B" w:rsidP="008A1D5B">
      <w:pPr>
        <w:pStyle w:val="a3"/>
        <w:spacing w:after="0" w:line="360" w:lineRule="auto"/>
        <w:ind w:left="0" w:firstLine="709"/>
        <w:jc w:val="center"/>
        <w:rPr>
          <w:rFonts w:eastAsia="Times New Roman"/>
          <w:szCs w:val="24"/>
          <w:lang w:eastAsia="ru-RU"/>
        </w:rPr>
      </w:pPr>
      <w:r>
        <w:rPr>
          <w:rFonts w:eastAsia="Times New Roman"/>
          <w:szCs w:val="24"/>
          <w:lang w:eastAsia="ru-RU"/>
        </w:rPr>
        <w:lastRenderedPageBreak/>
        <w:t>РЕШИЛИ:</w:t>
      </w:r>
    </w:p>
    <w:p w:rsidR="00C77817" w:rsidRDefault="00C77817" w:rsidP="008A1D5B">
      <w:pPr>
        <w:pStyle w:val="a3"/>
        <w:spacing w:after="0" w:line="360" w:lineRule="auto"/>
        <w:ind w:left="0" w:firstLine="709"/>
        <w:jc w:val="center"/>
        <w:rPr>
          <w:rFonts w:eastAsia="Times New Roman"/>
          <w:szCs w:val="24"/>
          <w:lang w:eastAsia="ru-RU"/>
        </w:rPr>
      </w:pPr>
    </w:p>
    <w:p w:rsidR="008A1D5B" w:rsidRPr="006316B2" w:rsidRDefault="008A1D5B" w:rsidP="008A1D5B">
      <w:pPr>
        <w:numPr>
          <w:ilvl w:val="0"/>
          <w:numId w:val="6"/>
        </w:numPr>
        <w:spacing w:after="0" w:line="360" w:lineRule="auto"/>
        <w:ind w:left="0" w:right="-2" w:firstLine="708"/>
        <w:jc w:val="both"/>
      </w:pPr>
      <w:r w:rsidRPr="006316B2">
        <w:rPr>
          <w:bCs/>
        </w:rPr>
        <w:t>В связи с изменением должности ввести в состав Совета</w:t>
      </w:r>
      <w:r>
        <w:rPr>
          <w:bCs/>
        </w:rPr>
        <w:t xml:space="preserve"> </w:t>
      </w:r>
      <w:r w:rsidRPr="006316B2">
        <w:rPr>
          <w:bCs/>
        </w:rPr>
        <w:br/>
      </w:r>
      <w:r w:rsidRPr="006316B2">
        <w:t>председателя постоянного комитета Брянской областной Думы</w:t>
      </w:r>
      <w:r w:rsidRPr="006316B2">
        <w:br/>
        <w:t xml:space="preserve">по </w:t>
      </w:r>
      <w:r>
        <w:t xml:space="preserve">образованию, науке, культуре и СМИ Пронина Владимира Михайловича </w:t>
      </w:r>
      <w:r w:rsidRPr="006316B2">
        <w:t>(по статусу).</w:t>
      </w:r>
    </w:p>
    <w:p w:rsidR="008A1D5B" w:rsidRPr="006316B2" w:rsidRDefault="008A1D5B" w:rsidP="008A1D5B">
      <w:pPr>
        <w:numPr>
          <w:ilvl w:val="0"/>
          <w:numId w:val="6"/>
        </w:numPr>
        <w:spacing w:after="0" w:line="360" w:lineRule="auto"/>
        <w:ind w:left="0" w:right="-2" w:firstLine="708"/>
        <w:jc w:val="both"/>
      </w:pPr>
      <w:r>
        <w:t xml:space="preserve">В связи с оставлением должностей главы Рогнединского района Казакова Алексея Николаевича, главы Погарского района Дуданова Эдуарда Вячеславовича, главы Климовского района Шанькова Николая Григорьевича, главы Красногорского района Белоус Нины Михайловны </w:t>
      </w:r>
      <w:r w:rsidRPr="006316B2">
        <w:t xml:space="preserve">вывести их из составов </w:t>
      </w:r>
      <w:r>
        <w:t xml:space="preserve">постоянных </w:t>
      </w:r>
      <w:r w:rsidRPr="006316B2">
        <w:t>комиссий Совета</w:t>
      </w:r>
      <w:r>
        <w:t xml:space="preserve">. </w:t>
      </w:r>
    </w:p>
    <w:p w:rsidR="008A1D5B" w:rsidRPr="006904DF" w:rsidRDefault="008A1D5B" w:rsidP="008A1D5B">
      <w:pPr>
        <w:numPr>
          <w:ilvl w:val="0"/>
          <w:numId w:val="6"/>
        </w:numPr>
        <w:spacing w:after="0" w:line="360" w:lineRule="auto"/>
        <w:ind w:left="0" w:right="-2" w:firstLine="709"/>
        <w:jc w:val="both"/>
      </w:pPr>
      <w:r w:rsidRPr="005B3AAE">
        <w:t>Ввести главу Рогнединского района Грибачёва Романа Михайловича</w:t>
      </w:r>
      <w:r>
        <w:t xml:space="preserve">, </w:t>
      </w:r>
      <w:r w:rsidRPr="005B3AAE">
        <w:t>главу Погарского района Агеенко Геннадия Владимировича</w:t>
      </w:r>
      <w:r>
        <w:t>, главу Климовского района Вазюля Ивана Петровича, главу Красногорского района Степаниденко Сергея Ивановича</w:t>
      </w:r>
      <w:r w:rsidRPr="005B3AAE">
        <w:t xml:space="preserve"> в состав постоянной комиссии по нормотворческой деятельности в области бюджетной и налоговой политики.</w:t>
      </w:r>
    </w:p>
    <w:p w:rsidR="008A1D5B" w:rsidRPr="008651A7" w:rsidRDefault="008A1D5B" w:rsidP="008A1D5B">
      <w:pPr>
        <w:numPr>
          <w:ilvl w:val="0"/>
          <w:numId w:val="6"/>
        </w:numPr>
        <w:spacing w:after="0" w:line="360" w:lineRule="auto"/>
        <w:ind w:left="0" w:right="-2" w:firstLine="709"/>
        <w:jc w:val="both"/>
      </w:pPr>
      <w:r w:rsidRPr="008651A7">
        <w:t>Избрать председателем постоянной комиссии Совета</w:t>
      </w:r>
      <w:r w:rsidRPr="008651A7">
        <w:br/>
        <w:t>по нормотворческой деятельности в области бюджетной и налоговой политики Шуравко Владимира Михайловича, главу Жуковского района; председателем постоянной комиссии по нормотворческой деятельности</w:t>
      </w:r>
      <w:r w:rsidRPr="008651A7">
        <w:br/>
        <w:t>в области аграрной политики и природопользования Талызина Виктора Васильевича, главу Выгоничского района.</w:t>
      </w:r>
    </w:p>
    <w:p w:rsidR="00D61777" w:rsidRDefault="008A1D5B" w:rsidP="000A78A4">
      <w:pPr>
        <w:tabs>
          <w:tab w:val="left" w:pos="1288"/>
        </w:tabs>
        <w:spacing w:after="0" w:line="360" w:lineRule="auto"/>
        <w:jc w:val="both"/>
      </w:pPr>
      <w:r>
        <w:rPr>
          <w:lang w:eastAsia="ru-RU"/>
        </w:rPr>
        <w:tab/>
      </w:r>
      <w:r w:rsidRPr="008A1D5B">
        <w:rPr>
          <w:b/>
        </w:rPr>
        <w:t>По третьему вопросу</w:t>
      </w:r>
      <w:r w:rsidRPr="008A1D5B">
        <w:t xml:space="preserve"> выступил В.И. Попков. Он сообщил об изменениях в Президиуме Совета</w:t>
      </w:r>
      <w:r>
        <w:t xml:space="preserve"> и предложил ввести в состав Президиума Совета </w:t>
      </w:r>
      <w:r w:rsidR="000A78A4">
        <w:t xml:space="preserve">председателя комитета по образованию, науке, культуре и СМИ Брянской областной Думы В.И. Пронина и </w:t>
      </w:r>
      <w:r>
        <w:t>вновь избранных председателей комиссий – В.</w:t>
      </w:r>
      <w:r w:rsidR="000A78A4">
        <w:t xml:space="preserve">М. Шуравко и В.В. Талызина. </w:t>
      </w:r>
    </w:p>
    <w:p w:rsidR="000A78A4" w:rsidRDefault="008A1D5B" w:rsidP="008A1D5B">
      <w:pPr>
        <w:tabs>
          <w:tab w:val="left" w:pos="1288"/>
          <w:tab w:val="left" w:pos="3780"/>
        </w:tabs>
        <w:spacing w:after="0" w:line="360" w:lineRule="auto"/>
      </w:pPr>
      <w:r>
        <w:t xml:space="preserve">                              </w:t>
      </w:r>
      <w:r>
        <w:tab/>
      </w:r>
    </w:p>
    <w:p w:rsidR="000A78A4" w:rsidRDefault="008A1D5B" w:rsidP="000A78A4">
      <w:pPr>
        <w:tabs>
          <w:tab w:val="left" w:pos="1288"/>
          <w:tab w:val="left" w:pos="3780"/>
        </w:tabs>
        <w:spacing w:after="0" w:line="360" w:lineRule="auto"/>
        <w:jc w:val="center"/>
      </w:pPr>
      <w:r>
        <w:t>РЕШИЛИ:</w:t>
      </w:r>
    </w:p>
    <w:p w:rsidR="000A78A4" w:rsidRDefault="000A78A4" w:rsidP="008A1D5B">
      <w:pPr>
        <w:tabs>
          <w:tab w:val="left" w:pos="1288"/>
          <w:tab w:val="left" w:pos="3780"/>
        </w:tabs>
        <w:spacing w:after="0" w:line="360" w:lineRule="auto"/>
      </w:pPr>
    </w:p>
    <w:p w:rsidR="000A78A4" w:rsidRPr="006316B2" w:rsidRDefault="000A78A4" w:rsidP="000A78A4">
      <w:pPr>
        <w:numPr>
          <w:ilvl w:val="0"/>
          <w:numId w:val="7"/>
        </w:numPr>
        <w:spacing w:after="0" w:line="360" w:lineRule="auto"/>
        <w:ind w:left="0" w:right="-2" w:firstLine="709"/>
        <w:jc w:val="both"/>
      </w:pPr>
      <w:r w:rsidRPr="006316B2">
        <w:rPr>
          <w:bCs/>
        </w:rPr>
        <w:lastRenderedPageBreak/>
        <w:t>В связи с изменением должности ввести в состав Совета</w:t>
      </w:r>
      <w:r>
        <w:rPr>
          <w:bCs/>
        </w:rPr>
        <w:t xml:space="preserve"> </w:t>
      </w:r>
      <w:r w:rsidRPr="006316B2">
        <w:rPr>
          <w:bCs/>
        </w:rPr>
        <w:br/>
      </w:r>
      <w:r>
        <w:t xml:space="preserve">Президиума Совета </w:t>
      </w:r>
      <w:r w:rsidRPr="006316B2">
        <w:t>председателя постоянного комитета Брянской областной Думы</w:t>
      </w:r>
      <w:r>
        <w:t xml:space="preserve"> </w:t>
      </w:r>
      <w:r w:rsidRPr="006316B2">
        <w:t xml:space="preserve">по </w:t>
      </w:r>
      <w:r>
        <w:t xml:space="preserve">образованию, науке, культуре и СМИ Пронина Владимира Михайловича </w:t>
      </w:r>
      <w:r w:rsidRPr="006316B2">
        <w:t>(по статусу).</w:t>
      </w:r>
    </w:p>
    <w:p w:rsidR="000A78A4" w:rsidRDefault="000A78A4" w:rsidP="00985BAA">
      <w:pPr>
        <w:numPr>
          <w:ilvl w:val="0"/>
          <w:numId w:val="7"/>
        </w:numPr>
        <w:spacing w:after="0" w:line="360" w:lineRule="auto"/>
        <w:ind w:left="0" w:right="-2" w:firstLine="720"/>
        <w:jc w:val="both"/>
      </w:pPr>
      <w:r>
        <w:t>Ввести в состав Президиума Совета председателей постоянных комиссий Совета по нормотворческой деятельности в области бюджетной и налоговой политики Шуравко Владимира Михайловича</w:t>
      </w:r>
      <w:r w:rsidR="00985BAA">
        <w:br/>
        <w:t xml:space="preserve">и </w:t>
      </w:r>
      <w:r>
        <w:t xml:space="preserve">по нормотворческой деятельности в области аграрной политики и природопользования Талызина Виктора Васильевича. </w:t>
      </w:r>
    </w:p>
    <w:p w:rsidR="000A78A4" w:rsidRDefault="000A78A4" w:rsidP="000A78A4">
      <w:pPr>
        <w:spacing w:after="0" w:line="360" w:lineRule="auto"/>
        <w:ind w:left="720" w:right="-2"/>
        <w:jc w:val="both"/>
      </w:pPr>
    </w:p>
    <w:p w:rsidR="000A78A4" w:rsidRPr="000A78A4" w:rsidRDefault="000A78A4" w:rsidP="000A78A4">
      <w:pPr>
        <w:spacing w:line="360" w:lineRule="auto"/>
        <w:ind w:right="-2"/>
        <w:jc w:val="both"/>
        <w:rPr>
          <w:b/>
        </w:rPr>
      </w:pPr>
      <w:r w:rsidRPr="000A78A4">
        <w:rPr>
          <w:b/>
        </w:rPr>
        <w:t xml:space="preserve">  </w:t>
      </w:r>
      <w:r>
        <w:rPr>
          <w:b/>
        </w:rPr>
        <w:t xml:space="preserve">   </w:t>
      </w:r>
      <w:r>
        <w:rPr>
          <w:b/>
        </w:rPr>
        <w:tab/>
      </w:r>
      <w:r w:rsidR="007E6E04">
        <w:rPr>
          <w:b/>
        </w:rPr>
        <w:t xml:space="preserve">    </w:t>
      </w:r>
      <w:r w:rsidRPr="000A78A4">
        <w:rPr>
          <w:b/>
        </w:rPr>
        <w:t>По четвертому вопросу</w:t>
      </w:r>
      <w:r>
        <w:rPr>
          <w:b/>
        </w:rPr>
        <w:t xml:space="preserve"> </w:t>
      </w:r>
      <w:r w:rsidRPr="000A78A4">
        <w:t>выступил В.И. Попков</w:t>
      </w:r>
      <w:r>
        <w:rPr>
          <w:b/>
        </w:rPr>
        <w:t xml:space="preserve">. </w:t>
      </w:r>
      <w:r w:rsidRPr="000A78A4">
        <w:t xml:space="preserve">Он </w:t>
      </w:r>
      <w:r>
        <w:t>предложил принять за основу План работы Совета на 2018 год, сформированный</w:t>
      </w:r>
      <w:r w:rsidR="005A7787">
        <w:br/>
      </w:r>
      <w:r>
        <w:t xml:space="preserve">с учётом предложений муниципальных образований. В.И. Попков предложил секретариату Совета доработать план с учётом вновь поступающих предложений. </w:t>
      </w:r>
    </w:p>
    <w:p w:rsidR="000A78A4" w:rsidRPr="00C77817" w:rsidRDefault="000A78A4" w:rsidP="00C77817">
      <w:pPr>
        <w:tabs>
          <w:tab w:val="left" w:pos="4036"/>
        </w:tabs>
        <w:spacing w:after="0" w:line="360" w:lineRule="auto"/>
        <w:jc w:val="both"/>
        <w:rPr>
          <w:lang w:eastAsia="ru-RU"/>
        </w:rPr>
      </w:pPr>
      <w:r>
        <w:rPr>
          <w:b/>
          <w:lang w:eastAsia="ru-RU"/>
        </w:rPr>
        <w:tab/>
      </w:r>
      <w:r w:rsidRPr="00C77817">
        <w:rPr>
          <w:lang w:eastAsia="ru-RU"/>
        </w:rPr>
        <w:t xml:space="preserve">РЕШИЛИ: </w:t>
      </w:r>
    </w:p>
    <w:p w:rsidR="00C8683D" w:rsidRDefault="00C8683D" w:rsidP="000A78A4">
      <w:pPr>
        <w:tabs>
          <w:tab w:val="left" w:pos="4036"/>
        </w:tabs>
        <w:spacing w:after="0" w:line="360" w:lineRule="auto"/>
        <w:rPr>
          <w:b/>
          <w:lang w:eastAsia="ru-RU"/>
        </w:rPr>
      </w:pPr>
    </w:p>
    <w:p w:rsidR="00DE691E" w:rsidRPr="00001AD0" w:rsidRDefault="00DE691E" w:rsidP="00DE691E">
      <w:pPr>
        <w:pStyle w:val="2"/>
        <w:numPr>
          <w:ilvl w:val="0"/>
          <w:numId w:val="8"/>
        </w:numPr>
        <w:spacing w:line="360" w:lineRule="auto"/>
        <w:ind w:left="0" w:right="-5" w:firstLine="709"/>
        <w:jc w:val="both"/>
        <w:rPr>
          <w:bCs/>
        </w:rPr>
      </w:pPr>
      <w:r>
        <w:t xml:space="preserve">Утвердить план работы Совета руководителей представительных органов </w:t>
      </w:r>
      <w:r w:rsidRPr="00085591">
        <w:rPr>
          <w:bCs/>
        </w:rPr>
        <w:t>муниципальных образований Брянской области при пред</w:t>
      </w:r>
      <w:r>
        <w:rPr>
          <w:bCs/>
        </w:rPr>
        <w:t xml:space="preserve">седателе Брянской областной Думы на 2018 год. </w:t>
      </w:r>
    </w:p>
    <w:p w:rsidR="00DE691E" w:rsidRPr="00001AD0" w:rsidRDefault="00DE691E" w:rsidP="00DE691E">
      <w:pPr>
        <w:pStyle w:val="2"/>
        <w:numPr>
          <w:ilvl w:val="0"/>
          <w:numId w:val="8"/>
        </w:numPr>
        <w:spacing w:line="360" w:lineRule="auto"/>
        <w:ind w:left="0" w:right="-5" w:firstLine="720"/>
        <w:jc w:val="both"/>
        <w:rPr>
          <w:bCs/>
        </w:rPr>
      </w:pPr>
      <w:r>
        <w:rPr>
          <w:bCs/>
        </w:rPr>
        <w:t xml:space="preserve">Продолжить практику выездных заседаний Совета </w:t>
      </w:r>
      <w:r>
        <w:t xml:space="preserve">руководителей представительных органов </w:t>
      </w:r>
      <w:r w:rsidRPr="00085591">
        <w:rPr>
          <w:bCs/>
        </w:rPr>
        <w:t>муниципальных образований Брянской области при пред</w:t>
      </w:r>
      <w:r>
        <w:rPr>
          <w:bCs/>
        </w:rPr>
        <w:t xml:space="preserve">седателе Брянской областной Думы в 2018 году.   </w:t>
      </w:r>
    </w:p>
    <w:p w:rsidR="00DE691E" w:rsidRDefault="00DE691E" w:rsidP="00DE691E">
      <w:pPr>
        <w:pStyle w:val="2"/>
        <w:numPr>
          <w:ilvl w:val="0"/>
          <w:numId w:val="8"/>
        </w:numPr>
        <w:spacing w:line="360" w:lineRule="auto"/>
        <w:ind w:left="0" w:right="-5" w:firstLine="720"/>
        <w:jc w:val="both"/>
        <w:rPr>
          <w:bCs/>
        </w:rPr>
      </w:pPr>
      <w:r>
        <w:rPr>
          <w:bCs/>
        </w:rPr>
        <w:t xml:space="preserve">Поручить ответственному Секретарю Совета, секретарю Совета, председателям постоянных комиссий Совета принять меры по исполнению плана работы Совета на 2018 год. </w:t>
      </w:r>
    </w:p>
    <w:p w:rsidR="00DE691E" w:rsidRDefault="00DE691E" w:rsidP="00DE691E">
      <w:pPr>
        <w:pStyle w:val="2"/>
        <w:numPr>
          <w:ilvl w:val="0"/>
          <w:numId w:val="8"/>
        </w:numPr>
        <w:spacing w:line="360" w:lineRule="auto"/>
        <w:ind w:left="0" w:right="-5" w:firstLine="720"/>
        <w:jc w:val="both"/>
        <w:rPr>
          <w:bCs/>
        </w:rPr>
      </w:pPr>
      <w:r>
        <w:rPr>
          <w:bCs/>
        </w:rPr>
        <w:t xml:space="preserve">Рекомендовать председателям постоянных комиссий Совета принять и направить в секретариат Совета планы работы соответствующих комиссий на 2018 год и принять меры к их исполнению. </w:t>
      </w:r>
    </w:p>
    <w:p w:rsidR="00C8683D" w:rsidRDefault="00B2721F" w:rsidP="00B2721F">
      <w:pPr>
        <w:pStyle w:val="2"/>
        <w:spacing w:line="360" w:lineRule="auto"/>
        <w:ind w:right="-5" w:firstLine="720"/>
        <w:jc w:val="both"/>
        <w:rPr>
          <w:bCs/>
        </w:rPr>
      </w:pPr>
      <w:r>
        <w:rPr>
          <w:bCs/>
        </w:rPr>
        <w:lastRenderedPageBreak/>
        <w:t xml:space="preserve">     </w:t>
      </w:r>
      <w:r w:rsidR="007E6E04">
        <w:rPr>
          <w:bCs/>
        </w:rPr>
        <w:t xml:space="preserve"> </w:t>
      </w:r>
      <w:r w:rsidR="00DE691E" w:rsidRPr="00B2721F">
        <w:rPr>
          <w:b/>
          <w:bCs/>
        </w:rPr>
        <w:t>По пятому вопросу</w:t>
      </w:r>
      <w:r w:rsidRPr="00B2721F">
        <w:rPr>
          <w:bCs/>
        </w:rPr>
        <w:t xml:space="preserve"> выступил А.П. Бугаев, заместитель председателя Совета</w:t>
      </w:r>
      <w:r>
        <w:rPr>
          <w:bCs/>
        </w:rPr>
        <w:t xml:space="preserve">, заместитель председателя Брянской областной Думы. </w:t>
      </w:r>
      <w:r w:rsidRPr="00B2721F">
        <w:rPr>
          <w:bCs/>
        </w:rPr>
        <w:t xml:space="preserve"> </w:t>
      </w:r>
      <w:r>
        <w:rPr>
          <w:bCs/>
        </w:rPr>
        <w:t xml:space="preserve">Он рассказал о плане мероприятий Брянской областной </w:t>
      </w:r>
      <w:r w:rsidR="001E66B8">
        <w:rPr>
          <w:bCs/>
        </w:rPr>
        <w:t>Д</w:t>
      </w:r>
      <w:r>
        <w:rPr>
          <w:bCs/>
        </w:rPr>
        <w:t>умы по реализации положений Послания Президента Федеральному Собранию РФ</w:t>
      </w:r>
      <w:r w:rsidR="001E66B8">
        <w:rPr>
          <w:bCs/>
        </w:rPr>
        <w:t xml:space="preserve">. А.П. Бугаев наметил основные направления экономической и социальной политики органов власти региона, направленные на выполнение стратегических задач, поставленных </w:t>
      </w:r>
      <w:r w:rsidR="00C8683D">
        <w:rPr>
          <w:bCs/>
        </w:rPr>
        <w:t>П</w:t>
      </w:r>
      <w:r w:rsidR="001E66B8">
        <w:rPr>
          <w:bCs/>
        </w:rPr>
        <w:t xml:space="preserve">резидентом РФ В.В. </w:t>
      </w:r>
      <w:r w:rsidR="00C8683D">
        <w:rPr>
          <w:bCs/>
        </w:rPr>
        <w:t>П</w:t>
      </w:r>
      <w:r w:rsidR="001E66B8">
        <w:rPr>
          <w:bCs/>
        </w:rPr>
        <w:t xml:space="preserve">утиным и пояснил, что для их решения имеется необходимое финансовое сопровождение из областного бюджета. А.П.Бугаев предложил представительным органам муниципальных образований </w:t>
      </w:r>
      <w:r w:rsidR="00C8683D">
        <w:rPr>
          <w:bCs/>
        </w:rPr>
        <w:t xml:space="preserve">на основе Плана мероприятий по реализации положений президентского Послания создать аналогичные планы мероприятий в муниципальных образованиях Брянской области. </w:t>
      </w:r>
      <w:r>
        <w:rPr>
          <w:bCs/>
        </w:rPr>
        <w:t xml:space="preserve"> </w:t>
      </w:r>
    </w:p>
    <w:p w:rsidR="00C8683D" w:rsidRDefault="00C8683D" w:rsidP="00B2721F">
      <w:pPr>
        <w:pStyle w:val="2"/>
        <w:spacing w:line="360" w:lineRule="auto"/>
        <w:ind w:right="-5" w:firstLine="720"/>
        <w:jc w:val="both"/>
        <w:rPr>
          <w:bCs/>
        </w:rPr>
      </w:pPr>
    </w:p>
    <w:p w:rsidR="00C8683D" w:rsidRPr="00C77817" w:rsidRDefault="00C8683D" w:rsidP="00C77817">
      <w:pPr>
        <w:tabs>
          <w:tab w:val="left" w:pos="3477"/>
        </w:tabs>
        <w:jc w:val="center"/>
        <w:rPr>
          <w:lang w:eastAsia="ru-RU"/>
        </w:rPr>
      </w:pPr>
      <w:r w:rsidRPr="00C77817">
        <w:rPr>
          <w:lang w:eastAsia="ru-RU"/>
        </w:rPr>
        <w:t>РЕШИЛИ:</w:t>
      </w:r>
    </w:p>
    <w:p w:rsidR="00C8683D" w:rsidRPr="00C8683D" w:rsidRDefault="00C8683D" w:rsidP="00C8683D">
      <w:pPr>
        <w:pStyle w:val="a4"/>
        <w:tabs>
          <w:tab w:val="left" w:pos="142"/>
          <w:tab w:val="left" w:pos="9356"/>
        </w:tabs>
        <w:spacing w:line="360" w:lineRule="auto"/>
        <w:ind w:left="142" w:right="-5"/>
        <w:jc w:val="both"/>
        <w:rPr>
          <w:bCs/>
        </w:rPr>
      </w:pPr>
      <w:r>
        <w:rPr>
          <w:bCs/>
        </w:rPr>
        <w:t xml:space="preserve">1. </w:t>
      </w:r>
      <w:r w:rsidRPr="00C8683D">
        <w:rPr>
          <w:bCs/>
        </w:rPr>
        <w:t xml:space="preserve">Информацию заместителя председателя Брянской областной Думы, председателя Совета А.П. Бугаева принять к сведению. </w:t>
      </w:r>
    </w:p>
    <w:p w:rsidR="00C8683D" w:rsidRPr="006E3EF4" w:rsidRDefault="00C8683D" w:rsidP="00C8683D">
      <w:pPr>
        <w:pStyle w:val="a3"/>
        <w:spacing w:after="0" w:line="360" w:lineRule="auto"/>
        <w:ind w:left="142" w:right="-2"/>
        <w:jc w:val="both"/>
      </w:pPr>
      <w:r>
        <w:rPr>
          <w:bCs/>
        </w:rPr>
        <w:t xml:space="preserve">2.   Рекомендовать представительным органам муниципальных образований Брянской области: </w:t>
      </w:r>
    </w:p>
    <w:p w:rsidR="00C8683D" w:rsidRPr="00B6515D" w:rsidRDefault="00C8683D" w:rsidP="00C8683D">
      <w:pPr>
        <w:spacing w:after="0" w:line="360" w:lineRule="auto"/>
        <w:ind w:left="142" w:right="-2"/>
        <w:jc w:val="both"/>
      </w:pPr>
      <w:r>
        <w:rPr>
          <w:bCs/>
        </w:rPr>
        <w:t>2.1.</w:t>
      </w:r>
      <w:r w:rsidRPr="00C8683D">
        <w:rPr>
          <w:bCs/>
        </w:rPr>
        <w:t xml:space="preserve">  На основании плана мероприятий Брянской областной Думы</w:t>
      </w:r>
      <w:r w:rsidRPr="00C8683D">
        <w:rPr>
          <w:bCs/>
        </w:rPr>
        <w:br/>
        <w:t>по реализации отдельных положений Послания Президента Российской Федерации В.В. Путина Федеральному Собранию Российской Федерации 1 марта 2018 года на 2018 год разработать и принять аналогичные планы мероприятий</w:t>
      </w:r>
      <w:r w:rsidR="00BB790F">
        <w:rPr>
          <w:bCs/>
        </w:rPr>
        <w:t xml:space="preserve"> </w:t>
      </w:r>
      <w:r w:rsidRPr="00C8683D">
        <w:rPr>
          <w:bCs/>
        </w:rPr>
        <w:t xml:space="preserve">в муниципальных образованиях Брянской области.  </w:t>
      </w:r>
    </w:p>
    <w:p w:rsidR="00C8683D" w:rsidRPr="00B35B36" w:rsidRDefault="00C8683D" w:rsidP="00C8683D">
      <w:pPr>
        <w:spacing w:after="0" w:line="360" w:lineRule="auto"/>
        <w:ind w:left="142" w:right="-2"/>
        <w:jc w:val="both"/>
      </w:pPr>
      <w:r>
        <w:rPr>
          <w:bCs/>
        </w:rPr>
        <w:t xml:space="preserve">2.2. </w:t>
      </w:r>
      <w:r w:rsidRPr="00C8683D">
        <w:rPr>
          <w:bCs/>
        </w:rPr>
        <w:t>Систематически освещать в СМИ деятельность и результаты реализации отдельных положений Послания Президента Российской Федерации В.В. Путина Федеральному Собранию Российской Федерации</w:t>
      </w:r>
      <w:r w:rsidR="00137AE2">
        <w:rPr>
          <w:bCs/>
        </w:rPr>
        <w:br/>
      </w:r>
      <w:r w:rsidRPr="00C8683D">
        <w:rPr>
          <w:bCs/>
        </w:rPr>
        <w:t>1 марта 2018 года на территории Брянской области.</w:t>
      </w:r>
    </w:p>
    <w:p w:rsidR="008A1D5B" w:rsidRDefault="00985BAA" w:rsidP="00C8683D">
      <w:pPr>
        <w:rPr>
          <w:lang w:eastAsia="ru-RU"/>
        </w:rPr>
      </w:pPr>
      <w:r>
        <w:rPr>
          <w:lang w:eastAsia="ru-RU"/>
        </w:rPr>
        <w:t xml:space="preserve">  </w:t>
      </w:r>
    </w:p>
    <w:p w:rsidR="00137AE2" w:rsidRDefault="007E6E04" w:rsidP="00137AE2">
      <w:pPr>
        <w:spacing w:after="0" w:line="360" w:lineRule="auto"/>
        <w:ind w:left="142" w:firstLine="566"/>
        <w:jc w:val="both"/>
        <w:rPr>
          <w:bCs/>
        </w:rPr>
      </w:pPr>
      <w:r>
        <w:rPr>
          <w:b/>
          <w:bCs/>
        </w:rPr>
        <w:t xml:space="preserve">      </w:t>
      </w:r>
      <w:r w:rsidR="00985BAA" w:rsidRPr="00137AE2">
        <w:rPr>
          <w:b/>
          <w:bCs/>
        </w:rPr>
        <w:t>По шестому вопросу</w:t>
      </w:r>
      <w:r w:rsidR="00985BAA" w:rsidRPr="00137AE2">
        <w:rPr>
          <w:bCs/>
        </w:rPr>
        <w:t xml:space="preserve"> выступил А.П. Бугаев</w:t>
      </w:r>
      <w:r w:rsidR="00137AE2">
        <w:rPr>
          <w:bCs/>
        </w:rPr>
        <w:t xml:space="preserve">, заместитель председателя областной Думы, руководитель фракции партии «Единая </w:t>
      </w:r>
      <w:r w:rsidR="00137AE2">
        <w:rPr>
          <w:bCs/>
        </w:rPr>
        <w:lastRenderedPageBreak/>
        <w:t xml:space="preserve">Россия» в Брянской областной Думе. </w:t>
      </w:r>
      <w:r w:rsidR="00985BAA" w:rsidRPr="00137AE2">
        <w:rPr>
          <w:bCs/>
        </w:rPr>
        <w:t xml:space="preserve"> Он расска</w:t>
      </w:r>
      <w:r w:rsidR="00137AE2" w:rsidRPr="00137AE2">
        <w:rPr>
          <w:bCs/>
        </w:rPr>
        <w:t>зал о создании в Брянской области Совета фракций партии «Единая Россия» в законодательных</w:t>
      </w:r>
      <w:r w:rsidR="00137AE2">
        <w:rPr>
          <w:bCs/>
        </w:rPr>
        <w:t xml:space="preserve"> </w:t>
      </w:r>
      <w:r w:rsidR="00137AE2" w:rsidRPr="00137AE2">
        <w:rPr>
          <w:bCs/>
        </w:rPr>
        <w:t xml:space="preserve">(представительных) органах муниципальных образований в соответствии с </w:t>
      </w:r>
      <w:r w:rsidR="00137AE2">
        <w:rPr>
          <w:bCs/>
        </w:rPr>
        <w:t xml:space="preserve">рекомендациями </w:t>
      </w:r>
      <w:r w:rsidR="00137AE2" w:rsidRPr="00137AE2">
        <w:rPr>
          <w:bCs/>
        </w:rPr>
        <w:t xml:space="preserve"> ЦИК партии «Единая Россия»</w:t>
      </w:r>
      <w:r w:rsidR="00C51F69">
        <w:rPr>
          <w:bCs/>
        </w:rPr>
        <w:t xml:space="preserve"> и создании рабочей группы для проведения данной работы. </w:t>
      </w:r>
      <w:r w:rsidR="00137AE2" w:rsidRPr="00137AE2">
        <w:rPr>
          <w:bCs/>
        </w:rPr>
        <w:t xml:space="preserve"> </w:t>
      </w:r>
    </w:p>
    <w:p w:rsidR="00137AE2" w:rsidRDefault="00137AE2" w:rsidP="00137AE2">
      <w:pPr>
        <w:spacing w:after="0" w:line="360" w:lineRule="auto"/>
        <w:ind w:left="142"/>
        <w:jc w:val="both"/>
        <w:rPr>
          <w:bCs/>
        </w:rPr>
      </w:pPr>
    </w:p>
    <w:p w:rsidR="00137AE2" w:rsidRDefault="00137AE2" w:rsidP="00137AE2">
      <w:pPr>
        <w:tabs>
          <w:tab w:val="left" w:pos="4007"/>
        </w:tabs>
      </w:pPr>
      <w:r>
        <w:tab/>
      </w:r>
      <w:r w:rsidR="00C77817">
        <w:t xml:space="preserve">  </w:t>
      </w:r>
      <w:r>
        <w:t>РЕШИЛИ:</w:t>
      </w:r>
    </w:p>
    <w:p w:rsidR="00C77817" w:rsidRDefault="00C77817" w:rsidP="00137AE2">
      <w:pPr>
        <w:tabs>
          <w:tab w:val="left" w:pos="4007"/>
        </w:tabs>
      </w:pPr>
    </w:p>
    <w:p w:rsidR="00137AE2" w:rsidRPr="00C77817" w:rsidRDefault="00137AE2" w:rsidP="00137AE2">
      <w:pPr>
        <w:pStyle w:val="2"/>
        <w:numPr>
          <w:ilvl w:val="0"/>
          <w:numId w:val="10"/>
        </w:numPr>
        <w:spacing w:line="360" w:lineRule="auto"/>
        <w:ind w:left="142" w:right="-5" w:firstLine="0"/>
        <w:jc w:val="both"/>
        <w:rPr>
          <w:bCs/>
        </w:rPr>
      </w:pPr>
      <w:r>
        <w:t xml:space="preserve"> Информацию А.П. Бугаева принять к сведению. </w:t>
      </w:r>
    </w:p>
    <w:p w:rsidR="00C77817" w:rsidRPr="001D14C6" w:rsidRDefault="00C77817" w:rsidP="00C77817">
      <w:pPr>
        <w:pStyle w:val="2"/>
        <w:spacing w:line="360" w:lineRule="auto"/>
        <w:ind w:left="142" w:right="-5"/>
        <w:jc w:val="both"/>
        <w:rPr>
          <w:bCs/>
        </w:rPr>
      </w:pPr>
    </w:p>
    <w:p w:rsidR="001D14C6" w:rsidRDefault="001D14C6" w:rsidP="007E6E04">
      <w:pPr>
        <w:pStyle w:val="2"/>
        <w:tabs>
          <w:tab w:val="left" w:pos="1276"/>
        </w:tabs>
        <w:spacing w:line="360" w:lineRule="auto"/>
        <w:ind w:right="-5"/>
        <w:jc w:val="both"/>
      </w:pPr>
      <w:r>
        <w:tab/>
      </w:r>
      <w:r w:rsidRPr="001D14C6">
        <w:rPr>
          <w:b/>
        </w:rPr>
        <w:t>По седьмому вопросу</w:t>
      </w:r>
      <w:r>
        <w:t xml:space="preserve"> выступил А.А. Сотников. Он проинформировал о мероприятиях избирательной кампании по выборам депутатов </w:t>
      </w:r>
      <w:r w:rsidRPr="001D14C6">
        <w:t>представительных органов местного самоуправления</w:t>
      </w:r>
      <w:r>
        <w:br/>
      </w:r>
      <w:r w:rsidRPr="001D14C6">
        <w:t>в муниципальных образованиях</w:t>
      </w:r>
      <w:r>
        <w:t xml:space="preserve"> </w:t>
      </w:r>
      <w:r w:rsidRPr="001D14C6">
        <w:t>г. Фокино, г. Стародуб,  Брянский муниципальный район.</w:t>
      </w:r>
    </w:p>
    <w:p w:rsidR="001D14C6" w:rsidRDefault="00400E51" w:rsidP="00400E51">
      <w:pPr>
        <w:pStyle w:val="2"/>
        <w:tabs>
          <w:tab w:val="left" w:pos="4112"/>
        </w:tabs>
        <w:spacing w:line="360" w:lineRule="auto"/>
        <w:ind w:right="-5"/>
        <w:jc w:val="both"/>
      </w:pPr>
      <w:r>
        <w:tab/>
        <w:t xml:space="preserve">РЕШИЛИ: </w:t>
      </w:r>
    </w:p>
    <w:p w:rsidR="007E6E04" w:rsidRDefault="007E6E04" w:rsidP="00400E51">
      <w:pPr>
        <w:pStyle w:val="2"/>
        <w:tabs>
          <w:tab w:val="left" w:pos="4112"/>
        </w:tabs>
        <w:spacing w:line="360" w:lineRule="auto"/>
        <w:ind w:right="-5"/>
        <w:jc w:val="both"/>
      </w:pPr>
    </w:p>
    <w:p w:rsidR="007E6E04" w:rsidRPr="00D26FD8" w:rsidRDefault="007E6E04" w:rsidP="007E6E04">
      <w:pPr>
        <w:pStyle w:val="2"/>
        <w:numPr>
          <w:ilvl w:val="0"/>
          <w:numId w:val="12"/>
        </w:numPr>
        <w:spacing w:line="360" w:lineRule="auto"/>
        <w:ind w:left="709" w:right="-5" w:firstLine="0"/>
        <w:jc w:val="both"/>
        <w:rPr>
          <w:bCs/>
        </w:rPr>
      </w:pPr>
      <w:r>
        <w:t xml:space="preserve">Информацию А.А. Сотникова принять к сведению. </w:t>
      </w:r>
    </w:p>
    <w:p w:rsidR="007E6E04" w:rsidRPr="00977373" w:rsidRDefault="007E6E04" w:rsidP="007E6E04">
      <w:pPr>
        <w:pStyle w:val="2"/>
        <w:numPr>
          <w:ilvl w:val="0"/>
          <w:numId w:val="12"/>
        </w:numPr>
        <w:spacing w:line="360" w:lineRule="auto"/>
        <w:ind w:left="0" w:right="-5" w:firstLine="720"/>
        <w:jc w:val="both"/>
        <w:rPr>
          <w:bCs/>
        </w:rPr>
      </w:pPr>
      <w:r>
        <w:t xml:space="preserve">Рекомендовать главам муниципальных образований Брянской области принять исчерпывающие меры </w:t>
      </w:r>
      <w:r w:rsidRPr="00D26FD8">
        <w:t>по организации и проведению избирательной кампании по выборам депутатов представительных органов местного самоуправления в муниципальных образованиях</w:t>
      </w:r>
      <w:r>
        <w:t xml:space="preserve"> </w:t>
      </w:r>
      <w:r w:rsidRPr="00D26FD8">
        <w:t>г. Фокино,</w:t>
      </w:r>
      <w:r>
        <w:br/>
        <w:t>г</w:t>
      </w:r>
      <w:r w:rsidRPr="00D26FD8">
        <w:t>. Стародуб,  Брянский муниципальный район.</w:t>
      </w:r>
    </w:p>
    <w:p w:rsidR="00137AE2" w:rsidRDefault="00137AE2" w:rsidP="00137AE2">
      <w:pPr>
        <w:tabs>
          <w:tab w:val="left" w:pos="1715"/>
        </w:tabs>
      </w:pPr>
      <w:r>
        <w:tab/>
      </w:r>
    </w:p>
    <w:p w:rsidR="00292053" w:rsidRDefault="00C51F69" w:rsidP="007E6E04">
      <w:pPr>
        <w:tabs>
          <w:tab w:val="left" w:pos="1276"/>
        </w:tabs>
        <w:spacing w:after="0" w:line="360" w:lineRule="auto"/>
        <w:jc w:val="both"/>
        <w:rPr>
          <w:bCs/>
        </w:rPr>
      </w:pPr>
      <w:r>
        <w:rPr>
          <w:b/>
          <w:bCs/>
        </w:rPr>
        <w:tab/>
      </w:r>
      <w:r w:rsidR="001D14C6">
        <w:rPr>
          <w:b/>
          <w:bCs/>
        </w:rPr>
        <w:t>По восьмому</w:t>
      </w:r>
      <w:r w:rsidR="00BB790F" w:rsidRPr="00C51F69">
        <w:rPr>
          <w:b/>
          <w:bCs/>
        </w:rPr>
        <w:t xml:space="preserve"> вопросу</w:t>
      </w:r>
      <w:r w:rsidR="00BB790F" w:rsidRPr="00C51F69">
        <w:rPr>
          <w:bCs/>
        </w:rPr>
        <w:t xml:space="preserve"> выступили С.М. Морозова, А.А.Сотников, В.Н. Сафронова. Они обратили внимание глав муниципальных образований на необходимость контроля за реализацией на территории муниципальных образований партийных проектов «Единой России», направленных на улучшение качества жизни граждан, за эффективным расходованием денежных средств бюджетов всех уровней. В.Н. Сафронова остановилась на </w:t>
      </w:r>
      <w:r w:rsidR="00BB790F" w:rsidRPr="00C51F69">
        <w:rPr>
          <w:bCs/>
        </w:rPr>
        <w:lastRenderedPageBreak/>
        <w:t xml:space="preserve">типичных нарушениях, характерных для ряда муниципальных образований в процессе проведения мероприятий по </w:t>
      </w:r>
      <w:r w:rsidRPr="00C51F69">
        <w:rPr>
          <w:bCs/>
        </w:rPr>
        <w:t xml:space="preserve">реализации данных программ и муниципальных «дорожных карт». Также отмечена невысокая активность глав муниципальных образований по вхождению в федеральные программы, которые реализуются на условиях софинансирования из местного бюджета.  </w:t>
      </w:r>
    </w:p>
    <w:p w:rsidR="00292053" w:rsidRDefault="00292053" w:rsidP="00292053"/>
    <w:p w:rsidR="001D14C6" w:rsidRDefault="00292053" w:rsidP="00292053">
      <w:pPr>
        <w:tabs>
          <w:tab w:val="left" w:pos="3316"/>
        </w:tabs>
      </w:pPr>
      <w:r>
        <w:tab/>
      </w:r>
      <w:r w:rsidR="00C77817">
        <w:t xml:space="preserve">        </w:t>
      </w:r>
      <w:r>
        <w:t xml:space="preserve">РЕШИЛИ: </w:t>
      </w:r>
    </w:p>
    <w:p w:rsidR="001D14C6" w:rsidRDefault="001D14C6" w:rsidP="001D14C6">
      <w:pPr>
        <w:tabs>
          <w:tab w:val="left" w:pos="1108"/>
        </w:tabs>
      </w:pPr>
      <w:r>
        <w:tab/>
      </w:r>
    </w:p>
    <w:p w:rsidR="001D14C6" w:rsidRPr="00F41032" w:rsidRDefault="001D14C6" w:rsidP="00F41032">
      <w:pPr>
        <w:pStyle w:val="2"/>
        <w:numPr>
          <w:ilvl w:val="0"/>
          <w:numId w:val="11"/>
        </w:numPr>
        <w:spacing w:line="360" w:lineRule="auto"/>
        <w:ind w:left="0" w:right="-5" w:firstLine="709"/>
        <w:jc w:val="both"/>
        <w:rPr>
          <w:rFonts w:eastAsiaTheme="minorHAnsi"/>
          <w:szCs w:val="28"/>
          <w:lang w:eastAsia="en-US"/>
        </w:rPr>
      </w:pPr>
      <w:r w:rsidRPr="00F41032">
        <w:rPr>
          <w:rFonts w:eastAsiaTheme="minorHAnsi"/>
          <w:szCs w:val="28"/>
          <w:lang w:eastAsia="en-US"/>
        </w:rPr>
        <w:t xml:space="preserve">Информации С.М.Морозовой, А.А. Сотникова, В.Н. Сафроновой  принять к сведению. </w:t>
      </w:r>
    </w:p>
    <w:p w:rsidR="001D14C6" w:rsidRPr="00F41032" w:rsidRDefault="001D14C6" w:rsidP="00F41032">
      <w:pPr>
        <w:pStyle w:val="2"/>
        <w:numPr>
          <w:ilvl w:val="0"/>
          <w:numId w:val="11"/>
        </w:numPr>
        <w:spacing w:line="360" w:lineRule="auto"/>
        <w:ind w:left="0" w:right="-5" w:firstLine="720"/>
        <w:jc w:val="both"/>
        <w:rPr>
          <w:rFonts w:eastAsiaTheme="minorHAnsi"/>
          <w:szCs w:val="28"/>
          <w:lang w:eastAsia="en-US"/>
        </w:rPr>
      </w:pPr>
      <w:r w:rsidRPr="00F41032">
        <w:rPr>
          <w:rFonts w:eastAsiaTheme="minorHAnsi"/>
          <w:szCs w:val="28"/>
          <w:lang w:eastAsia="en-US"/>
        </w:rPr>
        <w:t>Рекомендовать главам муниципальных образований Брянской области взять на контроль вопросы реализации партийных проектов</w:t>
      </w:r>
      <w:r w:rsidRPr="00F41032">
        <w:rPr>
          <w:rFonts w:eastAsiaTheme="minorHAnsi"/>
          <w:szCs w:val="28"/>
          <w:lang w:eastAsia="en-US"/>
        </w:rPr>
        <w:br/>
        <w:t>в муниципальных образованиях Брянской области и обсудить их</w:t>
      </w:r>
      <w:r w:rsidRPr="00F41032">
        <w:rPr>
          <w:rFonts w:eastAsiaTheme="minorHAnsi"/>
          <w:szCs w:val="28"/>
          <w:lang w:eastAsia="en-US"/>
        </w:rPr>
        <w:br/>
        <w:t xml:space="preserve">на заседаниях районных (городских) Советов народных депутатов. </w:t>
      </w:r>
    </w:p>
    <w:p w:rsidR="00985BAA" w:rsidRDefault="007E6E04" w:rsidP="00F41032">
      <w:pPr>
        <w:tabs>
          <w:tab w:val="left" w:pos="1402"/>
        </w:tabs>
        <w:spacing w:after="0" w:line="360" w:lineRule="auto"/>
        <w:jc w:val="both"/>
      </w:pPr>
      <w:r>
        <w:tab/>
      </w:r>
      <w:r w:rsidRPr="00F41032">
        <w:t>По девятому вопросу</w:t>
      </w:r>
      <w:r>
        <w:t xml:space="preserve"> выступили Т.В. Кулешова и Г.Г. </w:t>
      </w:r>
      <w:r w:rsidR="00EC07C1">
        <w:t xml:space="preserve">Волкова. Они проинформировали о готовности оздоровительных и учебных организаций Брянской области, учреждений социальной защиты населения к работе в летний период по оздоровлению детей и подростков, остановились на существующих проблемах летней оздоровительной кампании- 2018. </w:t>
      </w:r>
    </w:p>
    <w:p w:rsidR="00EC07C1" w:rsidRDefault="00EC07C1" w:rsidP="00F41032">
      <w:pPr>
        <w:tabs>
          <w:tab w:val="left" w:pos="1402"/>
        </w:tabs>
        <w:spacing w:after="0" w:line="360" w:lineRule="auto"/>
        <w:jc w:val="both"/>
      </w:pPr>
      <w:r>
        <w:t xml:space="preserve">                   </w:t>
      </w:r>
      <w:r w:rsidRPr="00F41032">
        <w:rPr>
          <w:b/>
        </w:rPr>
        <w:t>В.И. Попков</w:t>
      </w:r>
      <w:r w:rsidRPr="00F41032">
        <w:t>,</w:t>
      </w:r>
      <w:r>
        <w:t xml:space="preserve"> председатель Совета, потребовал принять незамедлительные меры для обеспечения безопасности детей и подростков в летних загородных оздоровительных лагерях и пришкольных лагерях, сказал о недопустимости халатного отношения к вопросам детской безопасности, рекомендовал укомплектовать данные учреждения профессиональными кадрами. </w:t>
      </w:r>
    </w:p>
    <w:p w:rsidR="00EC07C1" w:rsidRDefault="00EC07C1" w:rsidP="00F41032">
      <w:pPr>
        <w:tabs>
          <w:tab w:val="left" w:pos="1402"/>
        </w:tabs>
        <w:spacing w:after="0" w:line="360" w:lineRule="auto"/>
        <w:jc w:val="both"/>
      </w:pPr>
      <w:r>
        <w:t xml:space="preserve">                   </w:t>
      </w:r>
      <w:r w:rsidRPr="00F41032">
        <w:rPr>
          <w:b/>
        </w:rPr>
        <w:t>В.Г.</w:t>
      </w:r>
      <w:r w:rsidR="00F41032">
        <w:rPr>
          <w:b/>
        </w:rPr>
        <w:t xml:space="preserve"> </w:t>
      </w:r>
      <w:r w:rsidRPr="00F41032">
        <w:rPr>
          <w:b/>
        </w:rPr>
        <w:t>Пенюков</w:t>
      </w:r>
      <w:r w:rsidR="00F41032">
        <w:rPr>
          <w:b/>
        </w:rPr>
        <w:t xml:space="preserve">, </w:t>
      </w:r>
      <w:r w:rsidR="00F41032" w:rsidRPr="00F41032">
        <w:t>председатель постоянного комитета областной Думы по вопросам социальной политики и здравоохранения,</w:t>
      </w:r>
      <w:r w:rsidR="00F41032">
        <w:rPr>
          <w:b/>
        </w:rPr>
        <w:t xml:space="preserve"> </w:t>
      </w:r>
      <w:r w:rsidR="00F41032">
        <w:t>член Президиума Совета</w:t>
      </w:r>
      <w:r w:rsidRPr="00F41032">
        <w:t xml:space="preserve"> </w:t>
      </w:r>
      <w:r w:rsidRPr="00EC07C1">
        <w:t xml:space="preserve">предложил органы исполнительной власти обратить внимание на проблему обеспечения врачебными кадрами на период проведения летней оздоровительной кампании загородные детские лагеря </w:t>
      </w:r>
      <w:r w:rsidRPr="00EC07C1">
        <w:lastRenderedPageBreak/>
        <w:t>«Огонек» и «Деснянка»</w:t>
      </w:r>
      <w:r>
        <w:t xml:space="preserve">. Данная проблема находится в стадии решения, - сообщила Т.В.Кулешова. </w:t>
      </w:r>
    </w:p>
    <w:p w:rsidR="00EC07C1" w:rsidRDefault="00EC07C1" w:rsidP="00F41032">
      <w:pPr>
        <w:tabs>
          <w:tab w:val="left" w:pos="1402"/>
        </w:tabs>
        <w:spacing w:after="0" w:line="360" w:lineRule="auto"/>
        <w:jc w:val="both"/>
      </w:pPr>
      <w:r>
        <w:t xml:space="preserve">                   </w:t>
      </w:r>
      <w:r w:rsidRPr="00F41032">
        <w:rPr>
          <w:b/>
        </w:rPr>
        <w:t>А.П. Бугаев</w:t>
      </w:r>
      <w:r w:rsidR="00F41032">
        <w:rPr>
          <w:b/>
        </w:rPr>
        <w:t xml:space="preserve">, </w:t>
      </w:r>
      <w:r w:rsidR="00F41032" w:rsidRPr="00F41032">
        <w:t>заместитель председателя Совета,</w:t>
      </w:r>
      <w:r>
        <w:t xml:space="preserve"> рекомендовал главам муниципальных образований провести совместно со службами занятости на своих территориях мониторинг объемов финансовых средств, которые будут направлены на оплату труда детям и подросткам в период временного трудоустройства</w:t>
      </w:r>
      <w:r w:rsidR="00F41032">
        <w:t xml:space="preserve"> в летнее время</w:t>
      </w:r>
    </w:p>
    <w:p w:rsidR="00C77817" w:rsidRDefault="00C77817" w:rsidP="00F41032">
      <w:pPr>
        <w:tabs>
          <w:tab w:val="left" w:pos="1402"/>
        </w:tabs>
        <w:spacing w:after="0" w:line="360" w:lineRule="auto"/>
        <w:jc w:val="both"/>
      </w:pPr>
    </w:p>
    <w:p w:rsidR="00F41032" w:rsidRDefault="00F41032" w:rsidP="00F41032">
      <w:pPr>
        <w:tabs>
          <w:tab w:val="left" w:pos="1402"/>
        </w:tabs>
        <w:spacing w:after="0" w:line="360" w:lineRule="auto"/>
        <w:jc w:val="both"/>
      </w:pPr>
      <w:r>
        <w:t xml:space="preserve">                                                    РЕШИЛИ: </w:t>
      </w:r>
    </w:p>
    <w:p w:rsidR="00C77817" w:rsidRPr="00D26FD8" w:rsidRDefault="00C77817" w:rsidP="00C77817">
      <w:pPr>
        <w:pStyle w:val="2"/>
        <w:numPr>
          <w:ilvl w:val="0"/>
          <w:numId w:val="15"/>
        </w:numPr>
        <w:spacing w:line="360" w:lineRule="auto"/>
        <w:ind w:right="-5"/>
        <w:jc w:val="both"/>
        <w:rPr>
          <w:bCs/>
        </w:rPr>
      </w:pPr>
      <w:r>
        <w:t xml:space="preserve">Информации Т.В.Кулешовой, Г.Г. Волковой принять к сведению. </w:t>
      </w:r>
    </w:p>
    <w:p w:rsidR="00C77817" w:rsidRPr="005D5753" w:rsidRDefault="00C77817" w:rsidP="00C77817">
      <w:pPr>
        <w:pStyle w:val="a4"/>
        <w:spacing w:line="360" w:lineRule="auto"/>
        <w:ind w:firstLine="709"/>
        <w:rPr>
          <w:bCs/>
          <w:color w:val="000000" w:themeColor="text1"/>
        </w:rPr>
      </w:pPr>
      <w:r w:rsidRPr="005D5753">
        <w:rPr>
          <w:bCs/>
          <w:color w:val="000000" w:themeColor="text1"/>
        </w:rPr>
        <w:t xml:space="preserve">2. </w:t>
      </w:r>
      <w:r>
        <w:rPr>
          <w:bCs/>
          <w:color w:val="000000" w:themeColor="text1"/>
        </w:rPr>
        <w:t xml:space="preserve"> </w:t>
      </w:r>
      <w:r w:rsidRPr="005D5753">
        <w:rPr>
          <w:bCs/>
          <w:color w:val="000000" w:themeColor="text1"/>
        </w:rPr>
        <w:t>Рекомендовать департаменту образования и науки Брянской области:</w:t>
      </w:r>
    </w:p>
    <w:p w:rsidR="00C77817" w:rsidRPr="005D5753" w:rsidRDefault="00C77817" w:rsidP="00C77817">
      <w:pPr>
        <w:pStyle w:val="a4"/>
        <w:spacing w:line="360" w:lineRule="auto"/>
        <w:ind w:firstLine="709"/>
        <w:rPr>
          <w:color w:val="000000" w:themeColor="text1"/>
        </w:rPr>
      </w:pPr>
      <w:r w:rsidRPr="005D5753">
        <w:rPr>
          <w:bCs/>
          <w:color w:val="000000" w:themeColor="text1"/>
        </w:rPr>
        <w:t xml:space="preserve">2.1. Продолжить работу по </w:t>
      </w:r>
      <w:r w:rsidRPr="005D5753">
        <w:rPr>
          <w:color w:val="000000" w:themeColor="text1"/>
        </w:rPr>
        <w:t>организации летней оздоровительной кампании 2018 года в Брянской области.</w:t>
      </w:r>
    </w:p>
    <w:p w:rsidR="00C77817" w:rsidRPr="005D5753" w:rsidRDefault="00C77817" w:rsidP="00C77817">
      <w:pPr>
        <w:pStyle w:val="a4"/>
        <w:spacing w:line="360" w:lineRule="auto"/>
        <w:ind w:firstLine="709"/>
        <w:rPr>
          <w:color w:val="000000" w:themeColor="text1"/>
        </w:rPr>
      </w:pPr>
      <w:r w:rsidRPr="005D5753">
        <w:rPr>
          <w:color w:val="000000" w:themeColor="text1"/>
        </w:rPr>
        <w:t>2.2. </w:t>
      </w:r>
      <w:r>
        <w:rPr>
          <w:color w:val="000000" w:themeColor="text1"/>
        </w:rPr>
        <w:t xml:space="preserve"> Обеспечить с</w:t>
      </w:r>
      <w:r w:rsidRPr="005D5753">
        <w:rPr>
          <w:color w:val="000000" w:themeColor="text1"/>
        </w:rPr>
        <w:t>воевременно</w:t>
      </w:r>
      <w:r>
        <w:rPr>
          <w:color w:val="000000" w:themeColor="text1"/>
        </w:rPr>
        <w:t>е проведение</w:t>
      </w:r>
      <w:r w:rsidRPr="005D5753">
        <w:rPr>
          <w:color w:val="000000" w:themeColor="text1"/>
        </w:rPr>
        <w:t xml:space="preserve"> </w:t>
      </w:r>
      <w:r>
        <w:rPr>
          <w:color w:val="000000" w:themeColor="text1"/>
        </w:rPr>
        <w:t>аукционных процедур на оказание услуг по организации отдыха и оздоровления детей в загородных организациях отдыха и оздоровления детей Брянской области.</w:t>
      </w:r>
    </w:p>
    <w:p w:rsidR="00C77817" w:rsidRPr="00064BA4" w:rsidRDefault="00C77817" w:rsidP="00C77817">
      <w:pPr>
        <w:pStyle w:val="a4"/>
        <w:numPr>
          <w:ilvl w:val="1"/>
          <w:numId w:val="14"/>
        </w:numPr>
        <w:tabs>
          <w:tab w:val="left" w:pos="284"/>
        </w:tabs>
        <w:spacing w:after="0" w:line="360" w:lineRule="auto"/>
        <w:ind w:left="0" w:firstLine="709"/>
        <w:jc w:val="both"/>
        <w:rPr>
          <w:color w:val="000000" w:themeColor="text1"/>
        </w:rPr>
      </w:pPr>
      <w:r w:rsidRPr="00064BA4">
        <w:rPr>
          <w:color w:val="000000" w:themeColor="text1"/>
        </w:rPr>
        <w:t>Совместно с департаментом финансов Брянской области обеспечить своевременное поступление денежных средств за путевки</w:t>
      </w:r>
      <w:r w:rsidRPr="00064BA4">
        <w:rPr>
          <w:color w:val="000000" w:themeColor="text1"/>
        </w:rPr>
        <w:br/>
        <w:t>на счета организаций отдыха и оздоровления.</w:t>
      </w:r>
    </w:p>
    <w:p w:rsidR="00C77817" w:rsidRPr="005D5753" w:rsidRDefault="00C77817" w:rsidP="00C77817">
      <w:pPr>
        <w:pStyle w:val="a4"/>
        <w:tabs>
          <w:tab w:val="left" w:pos="0"/>
          <w:tab w:val="left" w:pos="993"/>
          <w:tab w:val="left" w:pos="1276"/>
        </w:tabs>
        <w:spacing w:line="336" w:lineRule="auto"/>
        <w:ind w:firstLine="709"/>
        <w:rPr>
          <w:bCs/>
          <w:color w:val="000000" w:themeColor="text1"/>
        </w:rPr>
      </w:pPr>
      <w:r w:rsidRPr="005D5753">
        <w:rPr>
          <w:bCs/>
          <w:color w:val="000000" w:themeColor="text1"/>
        </w:rPr>
        <w:t xml:space="preserve">2.4. </w:t>
      </w:r>
      <w:r>
        <w:rPr>
          <w:bCs/>
          <w:color w:val="000000" w:themeColor="text1"/>
        </w:rPr>
        <w:t xml:space="preserve"> </w:t>
      </w:r>
      <w:r w:rsidRPr="005D5753">
        <w:rPr>
          <w:bCs/>
          <w:color w:val="000000" w:themeColor="text1"/>
        </w:rPr>
        <w:t>Уделять особое внимание совершенствованию межведомственной системы обеспечения государственного регулирования организации оздоровления и отдыха детей на территории Брянской области.</w:t>
      </w:r>
    </w:p>
    <w:p w:rsidR="00C77817" w:rsidRPr="005D5753" w:rsidRDefault="00C77817" w:rsidP="00C77817">
      <w:pPr>
        <w:pStyle w:val="a4"/>
        <w:spacing w:line="360" w:lineRule="auto"/>
        <w:ind w:firstLine="709"/>
        <w:rPr>
          <w:color w:val="000000" w:themeColor="text1"/>
        </w:rPr>
      </w:pPr>
      <w:r w:rsidRPr="005D5753">
        <w:rPr>
          <w:color w:val="000000" w:themeColor="text1"/>
        </w:rPr>
        <w:t>2.5. </w:t>
      </w:r>
      <w:r>
        <w:rPr>
          <w:color w:val="000000" w:themeColor="text1"/>
        </w:rPr>
        <w:t xml:space="preserve"> </w:t>
      </w:r>
      <w:r w:rsidRPr="005D5753">
        <w:rPr>
          <w:color w:val="000000" w:themeColor="text1"/>
        </w:rPr>
        <w:t xml:space="preserve">Взять под контроль организацию качественного питания в летних оздоровительных учреждениях, при проверке работы лагерей обращать внимание на своевременность заключения договоров на поставку качественных продуктов питания, соответствующих санитарным нормам. </w:t>
      </w:r>
    </w:p>
    <w:p w:rsidR="00C77817" w:rsidRPr="005D5753" w:rsidRDefault="00C77817" w:rsidP="00C77817">
      <w:pPr>
        <w:spacing w:line="360" w:lineRule="auto"/>
        <w:ind w:firstLine="709"/>
        <w:jc w:val="both"/>
        <w:rPr>
          <w:color w:val="000000" w:themeColor="text1"/>
        </w:rPr>
      </w:pPr>
      <w:r w:rsidRPr="005D5753">
        <w:rPr>
          <w:color w:val="000000" w:themeColor="text1"/>
        </w:rPr>
        <w:t>3. Рекомендовать главам администраций муниципальных районов</w:t>
      </w:r>
      <w:r>
        <w:rPr>
          <w:color w:val="000000" w:themeColor="text1"/>
        </w:rPr>
        <w:br/>
      </w:r>
      <w:r w:rsidRPr="005D5753">
        <w:rPr>
          <w:color w:val="000000" w:themeColor="text1"/>
        </w:rPr>
        <w:t>и городских округов:</w:t>
      </w:r>
    </w:p>
    <w:p w:rsidR="00C77817" w:rsidRPr="005D5753" w:rsidRDefault="00C77817" w:rsidP="00C77817">
      <w:pPr>
        <w:spacing w:line="360" w:lineRule="auto"/>
        <w:ind w:firstLine="709"/>
        <w:jc w:val="both"/>
        <w:rPr>
          <w:color w:val="000000" w:themeColor="text1"/>
        </w:rPr>
      </w:pPr>
      <w:r w:rsidRPr="005D5753">
        <w:rPr>
          <w:color w:val="000000" w:themeColor="text1"/>
        </w:rPr>
        <w:lastRenderedPageBreak/>
        <w:t>3.1. Обеспечить качественную и своевременную подготовку материально-технической базы, благоприятные санитарно-эпидемиологические условия в местах отдыха и оздоровления детей, безопасность жизни и здоровья детей, их полноценное сбалансированное питание, оборудовать места для купания.</w:t>
      </w:r>
    </w:p>
    <w:p w:rsidR="00C77817" w:rsidRPr="005D5753" w:rsidRDefault="00C77817" w:rsidP="00C77817">
      <w:pPr>
        <w:pStyle w:val="a3"/>
        <w:spacing w:after="0" w:line="360" w:lineRule="auto"/>
        <w:ind w:left="0" w:firstLine="709"/>
        <w:jc w:val="both"/>
        <w:rPr>
          <w:color w:val="000000" w:themeColor="text1"/>
        </w:rPr>
      </w:pPr>
      <w:r w:rsidRPr="005D5753">
        <w:rPr>
          <w:color w:val="000000" w:themeColor="text1"/>
        </w:rPr>
        <w:t>3.2. </w:t>
      </w:r>
      <w:r>
        <w:rPr>
          <w:color w:val="000000" w:themeColor="text1"/>
        </w:rPr>
        <w:t xml:space="preserve"> </w:t>
      </w:r>
      <w:r w:rsidRPr="005D5753">
        <w:rPr>
          <w:color w:val="000000" w:themeColor="text1"/>
        </w:rPr>
        <w:t>Обеспечить максимальную доступность услуг организаций отдыха детей и их оздоровления.</w:t>
      </w:r>
    </w:p>
    <w:p w:rsidR="00C77817" w:rsidRPr="00641E57" w:rsidRDefault="00C77817" w:rsidP="00C77817">
      <w:pPr>
        <w:pStyle w:val="a4"/>
        <w:numPr>
          <w:ilvl w:val="1"/>
          <w:numId w:val="13"/>
        </w:numPr>
        <w:tabs>
          <w:tab w:val="left" w:pos="0"/>
          <w:tab w:val="left" w:pos="142"/>
          <w:tab w:val="left" w:pos="709"/>
        </w:tabs>
        <w:spacing w:after="0" w:line="336" w:lineRule="auto"/>
        <w:ind w:left="0" w:firstLine="709"/>
        <w:jc w:val="both"/>
        <w:rPr>
          <w:bCs/>
          <w:color w:val="000000" w:themeColor="text1"/>
        </w:rPr>
      </w:pPr>
      <w:r w:rsidRPr="00641E57">
        <w:rPr>
          <w:bCs/>
          <w:color w:val="000000" w:themeColor="text1"/>
        </w:rPr>
        <w:t>Развивать и внедрять экономичные и эффективные формы отдыха, оздоровления и занятости детей, организовывать лагеря труда</w:t>
      </w:r>
      <w:r w:rsidRPr="00641E57">
        <w:rPr>
          <w:bCs/>
          <w:color w:val="000000" w:themeColor="text1"/>
        </w:rPr>
        <w:br/>
        <w:t>и отдыха, профильные лагеря с дневным пребыванием, работу площадок по месту жительства.</w:t>
      </w:r>
    </w:p>
    <w:p w:rsidR="00C77817" w:rsidRPr="005D5753" w:rsidRDefault="00C77817" w:rsidP="00C77817">
      <w:pPr>
        <w:spacing w:line="360" w:lineRule="auto"/>
        <w:ind w:firstLine="709"/>
        <w:jc w:val="both"/>
        <w:rPr>
          <w:color w:val="000000" w:themeColor="text1"/>
        </w:rPr>
      </w:pPr>
      <w:r w:rsidRPr="005D5753">
        <w:rPr>
          <w:color w:val="000000" w:themeColor="text1"/>
        </w:rPr>
        <w:t>3.4. Принять действенные меры по подготовке и подбору квалифицированного персонала, прошедшего специальное обучение для работы в муниципальных организациях, обеспечивающих летний отдых</w:t>
      </w:r>
      <w:r>
        <w:rPr>
          <w:color w:val="000000" w:themeColor="text1"/>
        </w:rPr>
        <w:br/>
      </w:r>
      <w:r w:rsidRPr="005D5753">
        <w:rPr>
          <w:color w:val="000000" w:themeColor="text1"/>
        </w:rPr>
        <w:t>и оздоровление детей.</w:t>
      </w:r>
    </w:p>
    <w:p w:rsidR="00C77817" w:rsidRPr="005D5753" w:rsidRDefault="00C77817" w:rsidP="00C77817">
      <w:pPr>
        <w:spacing w:line="360" w:lineRule="auto"/>
        <w:ind w:firstLine="709"/>
        <w:jc w:val="both"/>
        <w:rPr>
          <w:color w:val="000000" w:themeColor="text1"/>
        </w:rPr>
      </w:pPr>
      <w:r w:rsidRPr="005D5753">
        <w:rPr>
          <w:color w:val="000000" w:themeColor="text1"/>
        </w:rPr>
        <w:t>3.5. </w:t>
      </w:r>
      <w:r>
        <w:rPr>
          <w:color w:val="000000" w:themeColor="text1"/>
        </w:rPr>
        <w:t xml:space="preserve"> </w:t>
      </w:r>
      <w:r w:rsidRPr="005D5753">
        <w:rPr>
          <w:color w:val="000000" w:themeColor="text1"/>
        </w:rPr>
        <w:t>Обеспечить контроль за противопожарной безопасностью</w:t>
      </w:r>
      <w:r>
        <w:rPr>
          <w:color w:val="000000" w:themeColor="text1"/>
        </w:rPr>
        <w:br/>
      </w:r>
      <w:r w:rsidRPr="005D5753">
        <w:rPr>
          <w:color w:val="000000" w:themeColor="text1"/>
        </w:rPr>
        <w:t>в оздоровительных лагерях с дневным пребыванием и загородных муниципальных оздоровительных лагерях.</w:t>
      </w:r>
    </w:p>
    <w:p w:rsidR="00C77817" w:rsidRDefault="00C77817" w:rsidP="00C77817">
      <w:pPr>
        <w:spacing w:line="360" w:lineRule="auto"/>
        <w:ind w:firstLine="709"/>
        <w:jc w:val="both"/>
        <w:rPr>
          <w:color w:val="000000" w:themeColor="text1"/>
        </w:rPr>
      </w:pPr>
      <w:r w:rsidRPr="005D5753">
        <w:rPr>
          <w:color w:val="000000" w:themeColor="text1"/>
        </w:rPr>
        <w:t>3.6. </w:t>
      </w:r>
      <w:r>
        <w:rPr>
          <w:color w:val="000000" w:themeColor="text1"/>
        </w:rPr>
        <w:t xml:space="preserve"> </w:t>
      </w:r>
      <w:r w:rsidRPr="005D5753">
        <w:rPr>
          <w:color w:val="000000" w:themeColor="text1"/>
        </w:rPr>
        <w:t>Принять исчерпывающие меры по организации работы лагерей</w:t>
      </w:r>
      <w:r>
        <w:rPr>
          <w:color w:val="000000" w:themeColor="text1"/>
        </w:rPr>
        <w:br/>
      </w:r>
      <w:r w:rsidRPr="005D5753">
        <w:rPr>
          <w:color w:val="000000" w:themeColor="text1"/>
        </w:rPr>
        <w:t>с дневным пребыванием детей на базе образовательных организаций, учрежден</w:t>
      </w:r>
      <w:r>
        <w:rPr>
          <w:color w:val="000000" w:themeColor="text1"/>
        </w:rPr>
        <w:t>ий физической культуры и спорта и загородных лагерей,</w:t>
      </w:r>
      <w:r>
        <w:rPr>
          <w:color w:val="000000" w:themeColor="text1"/>
        </w:rPr>
        <w:br/>
      </w:r>
      <w:r w:rsidRPr="005D5753">
        <w:rPr>
          <w:color w:val="000000" w:themeColor="text1"/>
        </w:rPr>
        <w:t>не допуская их открытия без заключений, выданных Управлением Федеральной службы по надзору в сфере защиты прав потребителей</w:t>
      </w:r>
      <w:r>
        <w:rPr>
          <w:color w:val="000000" w:themeColor="text1"/>
        </w:rPr>
        <w:br/>
      </w:r>
      <w:r w:rsidRPr="005D5753">
        <w:rPr>
          <w:color w:val="000000" w:themeColor="text1"/>
        </w:rPr>
        <w:t>и благополучия человека Брянской области и Управлением государственного пожарного надзора по Брянской области.</w:t>
      </w:r>
    </w:p>
    <w:p w:rsidR="00C77817" w:rsidRPr="005D5753" w:rsidRDefault="00C77817" w:rsidP="00C77817">
      <w:pPr>
        <w:spacing w:line="360" w:lineRule="auto"/>
        <w:ind w:firstLine="709"/>
        <w:jc w:val="both"/>
        <w:rPr>
          <w:color w:val="000000" w:themeColor="text1"/>
        </w:rPr>
      </w:pPr>
      <w:r>
        <w:rPr>
          <w:color w:val="000000" w:themeColor="text1"/>
        </w:rPr>
        <w:t xml:space="preserve">3.7. Совместно с руководителями организаций отдыха и оздоровления детей Брянской области провести в установленные сроки санитарно-эпидемиологические мероприятия в рамках подготовки территории к летней оздоровительной кампании 2018 года. </w:t>
      </w:r>
    </w:p>
    <w:p w:rsidR="00C77817" w:rsidRDefault="00C77817" w:rsidP="00C77817">
      <w:pPr>
        <w:autoSpaceDE w:val="0"/>
        <w:autoSpaceDN w:val="0"/>
        <w:adjustRightInd w:val="0"/>
        <w:spacing w:line="360" w:lineRule="auto"/>
        <w:ind w:firstLine="709"/>
        <w:jc w:val="both"/>
        <w:rPr>
          <w:color w:val="000000" w:themeColor="text1"/>
        </w:rPr>
      </w:pPr>
      <w:r w:rsidRPr="005D5753">
        <w:rPr>
          <w:color w:val="000000" w:themeColor="text1"/>
        </w:rPr>
        <w:lastRenderedPageBreak/>
        <w:t xml:space="preserve">4. </w:t>
      </w:r>
      <w:r>
        <w:rPr>
          <w:color w:val="000000" w:themeColor="text1"/>
        </w:rPr>
        <w:t xml:space="preserve">  </w:t>
      </w:r>
      <w:r w:rsidRPr="005D5753">
        <w:rPr>
          <w:color w:val="000000" w:themeColor="text1"/>
        </w:rPr>
        <w:t>Рекомендовать департаменту семьи, социальной и демографической политики Брянской области:</w:t>
      </w:r>
    </w:p>
    <w:p w:rsidR="00C77817" w:rsidRPr="005D5753" w:rsidRDefault="00C77817" w:rsidP="00C77817">
      <w:pPr>
        <w:autoSpaceDE w:val="0"/>
        <w:autoSpaceDN w:val="0"/>
        <w:adjustRightInd w:val="0"/>
        <w:spacing w:line="360" w:lineRule="auto"/>
        <w:ind w:firstLine="709"/>
        <w:jc w:val="both"/>
        <w:rPr>
          <w:color w:val="000000" w:themeColor="text1"/>
        </w:rPr>
      </w:pPr>
      <w:r w:rsidRPr="005D5753">
        <w:rPr>
          <w:color w:val="000000" w:themeColor="text1"/>
        </w:rPr>
        <w:t>4.1. Совместно с органами местного самоуправления муниципальных образований Брянской области принять меры по максимальному охвату детей, находящихся в трудной жизненной ситуации,  организованными формами отдыха и занятости.</w:t>
      </w:r>
    </w:p>
    <w:p w:rsidR="00C77817" w:rsidRPr="005D5753" w:rsidRDefault="00C77817" w:rsidP="00C77817">
      <w:pPr>
        <w:pStyle w:val="a4"/>
        <w:spacing w:line="360" w:lineRule="auto"/>
        <w:ind w:firstLine="709"/>
        <w:rPr>
          <w:color w:val="000000" w:themeColor="text1"/>
        </w:rPr>
      </w:pPr>
      <w:r w:rsidRPr="005D5753">
        <w:rPr>
          <w:color w:val="000000" w:themeColor="text1"/>
        </w:rPr>
        <w:t xml:space="preserve">4.2. Совместно с </w:t>
      </w:r>
      <w:r>
        <w:rPr>
          <w:color w:val="000000" w:themeColor="text1"/>
        </w:rPr>
        <w:t>г</w:t>
      </w:r>
      <w:r w:rsidRPr="005D5753">
        <w:rPr>
          <w:color w:val="000000" w:themeColor="text1"/>
        </w:rPr>
        <w:t>осударственным бюджетным учреждением социального обслуживания населения «Реабилитационный центр для детей</w:t>
      </w:r>
      <w:r>
        <w:rPr>
          <w:color w:val="000000" w:themeColor="text1"/>
        </w:rPr>
        <w:br/>
      </w:r>
      <w:r w:rsidRPr="005D5753">
        <w:rPr>
          <w:color w:val="000000" w:themeColor="text1"/>
        </w:rPr>
        <w:t>и подростков с ограниченными возможностями «Озерный» продолжить мероприятия по укреплению материально-технической базы для создания оптимальных условий полноценного отдыха и оздоровления детей, находящихся в трудной жизненной ситуации.</w:t>
      </w:r>
    </w:p>
    <w:p w:rsidR="00C77817" w:rsidRPr="005D5753" w:rsidRDefault="00C77817" w:rsidP="00C77817">
      <w:pPr>
        <w:tabs>
          <w:tab w:val="left" w:pos="709"/>
        </w:tabs>
        <w:spacing w:line="360" w:lineRule="auto"/>
        <w:ind w:firstLine="709"/>
        <w:jc w:val="both"/>
        <w:rPr>
          <w:bCs/>
          <w:color w:val="000000" w:themeColor="text1"/>
        </w:rPr>
      </w:pPr>
      <w:r>
        <w:rPr>
          <w:bCs/>
          <w:color w:val="000000" w:themeColor="text1"/>
        </w:rPr>
        <w:t>5</w:t>
      </w:r>
      <w:r w:rsidRPr="005D5753">
        <w:rPr>
          <w:bCs/>
          <w:color w:val="000000" w:themeColor="text1"/>
        </w:rPr>
        <w:t xml:space="preserve">. </w:t>
      </w:r>
      <w:r w:rsidRPr="005D5753">
        <w:rPr>
          <w:color w:val="000000" w:themeColor="text1"/>
        </w:rPr>
        <w:t xml:space="preserve">Рекомендовать депутатам Брянской областной Думы в ходе проведения оздоровительной кампании 2018 года посетить лагеря с </w:t>
      </w:r>
      <w:r w:rsidRPr="005D5753">
        <w:rPr>
          <w:bCs/>
          <w:color w:val="000000" w:themeColor="text1"/>
        </w:rPr>
        <w:t>дневным пребыванием на базе учреждений образования и загородные оздоровительные организации в соответствии со своими избирательными округами для проверки качества условий пребывания детей и организации их досуга.</w:t>
      </w:r>
    </w:p>
    <w:p w:rsidR="00C77817" w:rsidRPr="005D5753" w:rsidRDefault="00C77817" w:rsidP="00C77817">
      <w:pPr>
        <w:pStyle w:val="a3"/>
        <w:tabs>
          <w:tab w:val="left" w:pos="709"/>
        </w:tabs>
        <w:spacing w:after="0" w:line="360" w:lineRule="auto"/>
        <w:ind w:left="0" w:firstLine="709"/>
        <w:jc w:val="both"/>
        <w:rPr>
          <w:color w:val="000000" w:themeColor="text1"/>
        </w:rPr>
      </w:pPr>
      <w:r>
        <w:rPr>
          <w:color w:val="000000" w:themeColor="text1"/>
        </w:rPr>
        <w:t>6</w:t>
      </w:r>
      <w:r w:rsidRPr="005D5753">
        <w:rPr>
          <w:color w:val="000000" w:themeColor="text1"/>
        </w:rPr>
        <w:t xml:space="preserve">. </w:t>
      </w:r>
      <w:r>
        <w:rPr>
          <w:color w:val="000000" w:themeColor="text1"/>
        </w:rPr>
        <w:t xml:space="preserve"> </w:t>
      </w:r>
      <w:r w:rsidRPr="005D5753">
        <w:rPr>
          <w:color w:val="000000" w:themeColor="text1"/>
        </w:rPr>
        <w:t>Рекомендовать руководителям организаций отдыха и оздоровления детей Брянской области:</w:t>
      </w:r>
    </w:p>
    <w:p w:rsidR="00C77817" w:rsidRPr="005D5753" w:rsidRDefault="00C77817" w:rsidP="00C77817">
      <w:pPr>
        <w:spacing w:line="360" w:lineRule="auto"/>
        <w:ind w:firstLine="709"/>
        <w:jc w:val="both"/>
        <w:rPr>
          <w:color w:val="000000" w:themeColor="text1"/>
        </w:rPr>
      </w:pPr>
      <w:r>
        <w:rPr>
          <w:color w:val="000000" w:themeColor="text1"/>
        </w:rPr>
        <w:t>6</w:t>
      </w:r>
      <w:r w:rsidRPr="005D5753">
        <w:rPr>
          <w:color w:val="000000" w:themeColor="text1"/>
        </w:rPr>
        <w:t>.1. Своевременно обеспечить летние оздоровительные учреждения квалифицированным медицинским персоналом, имеющим практику работы</w:t>
      </w:r>
      <w:r>
        <w:rPr>
          <w:color w:val="000000" w:themeColor="text1"/>
        </w:rPr>
        <w:br/>
      </w:r>
      <w:r w:rsidRPr="005D5753">
        <w:rPr>
          <w:color w:val="000000" w:themeColor="text1"/>
        </w:rPr>
        <w:t>в детских учреждениях.</w:t>
      </w:r>
    </w:p>
    <w:p w:rsidR="00C77817" w:rsidRPr="005D5753" w:rsidRDefault="00C77817" w:rsidP="00C77817">
      <w:pPr>
        <w:pStyle w:val="a3"/>
        <w:tabs>
          <w:tab w:val="left" w:pos="709"/>
        </w:tabs>
        <w:spacing w:after="0" w:line="360" w:lineRule="auto"/>
        <w:ind w:left="0" w:firstLine="709"/>
        <w:jc w:val="both"/>
        <w:rPr>
          <w:color w:val="000000" w:themeColor="text1"/>
        </w:rPr>
      </w:pPr>
      <w:r>
        <w:rPr>
          <w:color w:val="000000" w:themeColor="text1"/>
        </w:rPr>
        <w:t>6</w:t>
      </w:r>
      <w:r w:rsidRPr="005D5753">
        <w:rPr>
          <w:color w:val="000000" w:themeColor="text1"/>
        </w:rPr>
        <w:t>.2. Принять исчерпывающие меры по обеспечению безопасного пребывания детей на территории организации оздоровления и отдыха.</w:t>
      </w:r>
    </w:p>
    <w:p w:rsidR="00C77817" w:rsidRPr="005D5753" w:rsidRDefault="00C77817" w:rsidP="00C77817">
      <w:pPr>
        <w:tabs>
          <w:tab w:val="left" w:pos="709"/>
          <w:tab w:val="left" w:pos="1134"/>
        </w:tabs>
        <w:spacing w:line="360" w:lineRule="auto"/>
        <w:ind w:firstLine="709"/>
        <w:jc w:val="both"/>
        <w:rPr>
          <w:color w:val="000000" w:themeColor="text1"/>
        </w:rPr>
      </w:pPr>
      <w:r>
        <w:rPr>
          <w:color w:val="000000" w:themeColor="text1"/>
        </w:rPr>
        <w:t>6</w:t>
      </w:r>
      <w:r w:rsidRPr="005D5753">
        <w:rPr>
          <w:color w:val="000000" w:themeColor="text1"/>
        </w:rPr>
        <w:t>.3. Уделить особое внимание подбору квалифицированного персонала, принимаемого для работы в летний период.</w:t>
      </w:r>
    </w:p>
    <w:p w:rsidR="00C77817" w:rsidRPr="005D5753" w:rsidRDefault="00C77817" w:rsidP="00C77817">
      <w:pPr>
        <w:pStyle w:val="a3"/>
        <w:tabs>
          <w:tab w:val="left" w:pos="709"/>
        </w:tabs>
        <w:spacing w:after="0" w:line="360" w:lineRule="auto"/>
        <w:ind w:left="0" w:firstLine="709"/>
        <w:jc w:val="both"/>
        <w:rPr>
          <w:color w:val="000000" w:themeColor="text1"/>
        </w:rPr>
      </w:pPr>
      <w:r>
        <w:rPr>
          <w:color w:val="000000" w:themeColor="text1"/>
        </w:rPr>
        <w:t>6</w:t>
      </w:r>
      <w:r w:rsidRPr="005D5753">
        <w:rPr>
          <w:color w:val="000000" w:themeColor="text1"/>
        </w:rPr>
        <w:t xml:space="preserve">.4. </w:t>
      </w:r>
      <w:r>
        <w:rPr>
          <w:color w:val="000000" w:themeColor="text1"/>
        </w:rPr>
        <w:t xml:space="preserve"> </w:t>
      </w:r>
      <w:r w:rsidRPr="005D5753">
        <w:rPr>
          <w:color w:val="000000" w:themeColor="text1"/>
        </w:rPr>
        <w:t>Обеспечить своевременное прохождение персоналом медицинских обследований.</w:t>
      </w:r>
    </w:p>
    <w:p w:rsidR="00C77817" w:rsidRPr="00064BA4" w:rsidRDefault="00C77817" w:rsidP="00C77817">
      <w:pPr>
        <w:pStyle w:val="a3"/>
        <w:tabs>
          <w:tab w:val="left" w:pos="709"/>
        </w:tabs>
        <w:spacing w:after="0" w:line="360" w:lineRule="auto"/>
        <w:ind w:left="0" w:firstLine="709"/>
        <w:jc w:val="both"/>
        <w:rPr>
          <w:color w:val="000000" w:themeColor="text1"/>
        </w:rPr>
      </w:pPr>
      <w:r>
        <w:rPr>
          <w:color w:val="000000" w:themeColor="text1"/>
        </w:rPr>
        <w:lastRenderedPageBreak/>
        <w:t>6</w:t>
      </w:r>
      <w:r w:rsidRPr="005D5753">
        <w:rPr>
          <w:color w:val="000000" w:themeColor="text1"/>
        </w:rPr>
        <w:t>.5. Обеспечить снабжение качественными продуктами питания</w:t>
      </w:r>
      <w:r>
        <w:rPr>
          <w:color w:val="000000" w:themeColor="text1"/>
        </w:rPr>
        <w:br/>
      </w:r>
      <w:r w:rsidRPr="00064BA4">
        <w:rPr>
          <w:color w:val="000000" w:themeColor="text1"/>
        </w:rPr>
        <w:t>и питьевой водой в соответствии с нормами САНПИНа.</w:t>
      </w:r>
    </w:p>
    <w:p w:rsidR="00C77817" w:rsidRDefault="00C77817" w:rsidP="00C77817">
      <w:pPr>
        <w:pStyle w:val="aa"/>
        <w:spacing w:before="0" w:beforeAutospacing="0" w:after="0" w:afterAutospacing="0" w:line="360" w:lineRule="auto"/>
        <w:ind w:firstLine="709"/>
        <w:jc w:val="both"/>
        <w:rPr>
          <w:color w:val="000000" w:themeColor="text1"/>
          <w:sz w:val="28"/>
          <w:szCs w:val="28"/>
        </w:rPr>
      </w:pPr>
      <w:r>
        <w:rPr>
          <w:color w:val="000000" w:themeColor="text1"/>
          <w:sz w:val="28"/>
          <w:szCs w:val="28"/>
        </w:rPr>
        <w:t>6</w:t>
      </w:r>
      <w:r w:rsidRPr="005D5753">
        <w:rPr>
          <w:color w:val="000000" w:themeColor="text1"/>
          <w:sz w:val="28"/>
          <w:szCs w:val="28"/>
        </w:rPr>
        <w:t xml:space="preserve">.6. </w:t>
      </w:r>
      <w:r>
        <w:rPr>
          <w:color w:val="000000" w:themeColor="text1"/>
          <w:sz w:val="28"/>
          <w:szCs w:val="28"/>
        </w:rPr>
        <w:t xml:space="preserve"> </w:t>
      </w:r>
      <w:r w:rsidRPr="005D5753">
        <w:rPr>
          <w:color w:val="000000" w:themeColor="text1"/>
          <w:sz w:val="28"/>
          <w:szCs w:val="28"/>
        </w:rPr>
        <w:t xml:space="preserve">Обратить особое внимание на </w:t>
      </w:r>
      <w:r>
        <w:rPr>
          <w:color w:val="000000" w:themeColor="text1"/>
          <w:sz w:val="28"/>
          <w:szCs w:val="28"/>
        </w:rPr>
        <w:t>организацию отдыха и оздоровления детей с ограниченными возможностями здоровья.</w:t>
      </w:r>
    </w:p>
    <w:p w:rsidR="00C77817" w:rsidRDefault="00C77817" w:rsidP="00F41032">
      <w:pPr>
        <w:tabs>
          <w:tab w:val="left" w:pos="1402"/>
        </w:tabs>
        <w:spacing w:after="0" w:line="360" w:lineRule="auto"/>
        <w:jc w:val="both"/>
      </w:pPr>
    </w:p>
    <w:p w:rsidR="00C77817" w:rsidRDefault="00C77817" w:rsidP="00C77817">
      <w:r>
        <w:t>Председатель Совета                                                                         В.И. Попков</w:t>
      </w:r>
    </w:p>
    <w:p w:rsidR="00C77817" w:rsidRPr="00C77817" w:rsidRDefault="00140AAC" w:rsidP="00C77817">
      <w:pPr>
        <w:tabs>
          <w:tab w:val="left" w:pos="6651"/>
        </w:tabs>
      </w:pPr>
      <w:r>
        <w:t xml:space="preserve">Ответственный </w:t>
      </w:r>
      <w:r w:rsidR="00C77817">
        <w:t xml:space="preserve">Секретарь </w:t>
      </w:r>
      <w:r w:rsidR="00C77817">
        <w:tab/>
        <w:t xml:space="preserve">         Н.Н. Хлистунов</w:t>
      </w:r>
    </w:p>
    <w:sectPr w:rsidR="00C77817" w:rsidRPr="00C77817" w:rsidSect="00BB790F">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BC2" w:rsidRDefault="00486BC2" w:rsidP="00137AE2">
      <w:pPr>
        <w:spacing w:after="0" w:line="240" w:lineRule="auto"/>
      </w:pPr>
      <w:r>
        <w:separator/>
      </w:r>
    </w:p>
  </w:endnote>
  <w:endnote w:type="continuationSeparator" w:id="1">
    <w:p w:rsidR="00486BC2" w:rsidRDefault="00486BC2" w:rsidP="00137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BC2" w:rsidRDefault="00486BC2" w:rsidP="00137AE2">
      <w:pPr>
        <w:spacing w:after="0" w:line="240" w:lineRule="auto"/>
      </w:pPr>
      <w:r>
        <w:separator/>
      </w:r>
    </w:p>
  </w:footnote>
  <w:footnote w:type="continuationSeparator" w:id="1">
    <w:p w:rsidR="00486BC2" w:rsidRDefault="00486BC2" w:rsidP="00137A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289"/>
    <w:multiLevelType w:val="hybridMultilevel"/>
    <w:tmpl w:val="28941B04"/>
    <w:lvl w:ilvl="0" w:tplc="1DF802F0">
      <w:start w:val="6"/>
      <w:numFmt w:val="decimal"/>
      <w:lvlText w:val="%1."/>
      <w:lvlJc w:val="left"/>
      <w:pPr>
        <w:ind w:left="360" w:hanging="360"/>
      </w:pPr>
      <w:rPr>
        <w:rFonts w:hint="default"/>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8AE368D"/>
    <w:multiLevelType w:val="hybridMultilevel"/>
    <w:tmpl w:val="924A9ACA"/>
    <w:lvl w:ilvl="0" w:tplc="ED2C644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A772569"/>
    <w:multiLevelType w:val="multilevel"/>
    <w:tmpl w:val="B31E12E2"/>
    <w:lvl w:ilvl="0">
      <w:start w:val="2"/>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B7D6708"/>
    <w:multiLevelType w:val="multilevel"/>
    <w:tmpl w:val="227C4EEA"/>
    <w:lvl w:ilvl="0">
      <w:start w:val="1"/>
      <w:numFmt w:val="decimal"/>
      <w:lvlText w:val="%1."/>
      <w:lvlJc w:val="left"/>
      <w:pPr>
        <w:ind w:left="-207"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5487" w:hanging="1800"/>
      </w:pPr>
      <w:rPr>
        <w:rFonts w:hint="default"/>
      </w:rPr>
    </w:lvl>
    <w:lvl w:ilvl="7">
      <w:start w:val="1"/>
      <w:numFmt w:val="decimal"/>
      <w:isLgl/>
      <w:lvlText w:val="%1.%2.%3.%4.%5.%6.%7.%8."/>
      <w:lvlJc w:val="left"/>
      <w:pPr>
        <w:ind w:left="6196" w:hanging="1800"/>
      </w:pPr>
      <w:rPr>
        <w:rFonts w:hint="default"/>
      </w:rPr>
    </w:lvl>
    <w:lvl w:ilvl="8">
      <w:start w:val="1"/>
      <w:numFmt w:val="decimal"/>
      <w:isLgl/>
      <w:lvlText w:val="%1.%2.%3.%4.%5.%6.%7.%8.%9."/>
      <w:lvlJc w:val="left"/>
      <w:pPr>
        <w:ind w:left="7265" w:hanging="2160"/>
      </w:pPr>
      <w:rPr>
        <w:rFonts w:hint="default"/>
      </w:rPr>
    </w:lvl>
  </w:abstractNum>
  <w:abstractNum w:abstractNumId="4">
    <w:nsid w:val="112B49CB"/>
    <w:multiLevelType w:val="hybridMultilevel"/>
    <w:tmpl w:val="69903CB6"/>
    <w:lvl w:ilvl="0" w:tplc="946A3C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5F0267"/>
    <w:multiLevelType w:val="hybridMultilevel"/>
    <w:tmpl w:val="BDB8BF8E"/>
    <w:lvl w:ilvl="0" w:tplc="63A63418">
      <w:start w:val="2"/>
      <w:numFmt w:val="decimal"/>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8D36AD"/>
    <w:multiLevelType w:val="multilevel"/>
    <w:tmpl w:val="978EC980"/>
    <w:lvl w:ilvl="0">
      <w:start w:val="3"/>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6351EBD"/>
    <w:multiLevelType w:val="hybridMultilevel"/>
    <w:tmpl w:val="FFA2B7F8"/>
    <w:lvl w:ilvl="0" w:tplc="834C649A">
      <w:start w:val="1"/>
      <w:numFmt w:val="decimal"/>
      <w:lvlText w:val="%1."/>
      <w:lvlJc w:val="left"/>
      <w:pPr>
        <w:ind w:left="6744" w:hanging="360"/>
      </w:pPr>
      <w:rPr>
        <w:rFonts w:hint="default"/>
      </w:rPr>
    </w:lvl>
    <w:lvl w:ilvl="1" w:tplc="04190019" w:tentative="1">
      <w:start w:val="1"/>
      <w:numFmt w:val="lowerLetter"/>
      <w:lvlText w:val="%2."/>
      <w:lvlJc w:val="left"/>
      <w:pPr>
        <w:ind w:left="7464" w:hanging="360"/>
      </w:pPr>
    </w:lvl>
    <w:lvl w:ilvl="2" w:tplc="0419001B" w:tentative="1">
      <w:start w:val="1"/>
      <w:numFmt w:val="lowerRoman"/>
      <w:lvlText w:val="%3."/>
      <w:lvlJc w:val="right"/>
      <w:pPr>
        <w:ind w:left="8184" w:hanging="180"/>
      </w:pPr>
    </w:lvl>
    <w:lvl w:ilvl="3" w:tplc="0419000F" w:tentative="1">
      <w:start w:val="1"/>
      <w:numFmt w:val="decimal"/>
      <w:lvlText w:val="%4."/>
      <w:lvlJc w:val="left"/>
      <w:pPr>
        <w:ind w:left="8904" w:hanging="360"/>
      </w:pPr>
    </w:lvl>
    <w:lvl w:ilvl="4" w:tplc="04190019" w:tentative="1">
      <w:start w:val="1"/>
      <w:numFmt w:val="lowerLetter"/>
      <w:lvlText w:val="%5."/>
      <w:lvlJc w:val="left"/>
      <w:pPr>
        <w:ind w:left="9624" w:hanging="360"/>
      </w:pPr>
    </w:lvl>
    <w:lvl w:ilvl="5" w:tplc="0419001B" w:tentative="1">
      <w:start w:val="1"/>
      <w:numFmt w:val="lowerRoman"/>
      <w:lvlText w:val="%6."/>
      <w:lvlJc w:val="right"/>
      <w:pPr>
        <w:ind w:left="10344" w:hanging="180"/>
      </w:pPr>
    </w:lvl>
    <w:lvl w:ilvl="6" w:tplc="0419000F" w:tentative="1">
      <w:start w:val="1"/>
      <w:numFmt w:val="decimal"/>
      <w:lvlText w:val="%7."/>
      <w:lvlJc w:val="left"/>
      <w:pPr>
        <w:ind w:left="11064" w:hanging="360"/>
      </w:pPr>
    </w:lvl>
    <w:lvl w:ilvl="7" w:tplc="04190019" w:tentative="1">
      <w:start w:val="1"/>
      <w:numFmt w:val="lowerLetter"/>
      <w:lvlText w:val="%8."/>
      <w:lvlJc w:val="left"/>
      <w:pPr>
        <w:ind w:left="11784" w:hanging="360"/>
      </w:pPr>
    </w:lvl>
    <w:lvl w:ilvl="8" w:tplc="0419001B" w:tentative="1">
      <w:start w:val="1"/>
      <w:numFmt w:val="lowerRoman"/>
      <w:lvlText w:val="%9."/>
      <w:lvlJc w:val="right"/>
      <w:pPr>
        <w:ind w:left="12504" w:hanging="180"/>
      </w:pPr>
    </w:lvl>
  </w:abstractNum>
  <w:abstractNum w:abstractNumId="8">
    <w:nsid w:val="5123018C"/>
    <w:multiLevelType w:val="hybridMultilevel"/>
    <w:tmpl w:val="FFA2B7F8"/>
    <w:lvl w:ilvl="0" w:tplc="834C649A">
      <w:start w:val="1"/>
      <w:numFmt w:val="decimal"/>
      <w:lvlText w:val="%1."/>
      <w:lvlJc w:val="left"/>
      <w:pPr>
        <w:ind w:left="6744" w:hanging="360"/>
      </w:pPr>
      <w:rPr>
        <w:rFonts w:hint="default"/>
      </w:rPr>
    </w:lvl>
    <w:lvl w:ilvl="1" w:tplc="04190019" w:tentative="1">
      <w:start w:val="1"/>
      <w:numFmt w:val="lowerLetter"/>
      <w:lvlText w:val="%2."/>
      <w:lvlJc w:val="left"/>
      <w:pPr>
        <w:ind w:left="7464" w:hanging="360"/>
      </w:pPr>
    </w:lvl>
    <w:lvl w:ilvl="2" w:tplc="0419001B" w:tentative="1">
      <w:start w:val="1"/>
      <w:numFmt w:val="lowerRoman"/>
      <w:lvlText w:val="%3."/>
      <w:lvlJc w:val="right"/>
      <w:pPr>
        <w:ind w:left="8184" w:hanging="180"/>
      </w:pPr>
    </w:lvl>
    <w:lvl w:ilvl="3" w:tplc="0419000F" w:tentative="1">
      <w:start w:val="1"/>
      <w:numFmt w:val="decimal"/>
      <w:lvlText w:val="%4."/>
      <w:lvlJc w:val="left"/>
      <w:pPr>
        <w:ind w:left="8904" w:hanging="360"/>
      </w:pPr>
    </w:lvl>
    <w:lvl w:ilvl="4" w:tplc="04190019" w:tentative="1">
      <w:start w:val="1"/>
      <w:numFmt w:val="lowerLetter"/>
      <w:lvlText w:val="%5."/>
      <w:lvlJc w:val="left"/>
      <w:pPr>
        <w:ind w:left="9624" w:hanging="360"/>
      </w:pPr>
    </w:lvl>
    <w:lvl w:ilvl="5" w:tplc="0419001B" w:tentative="1">
      <w:start w:val="1"/>
      <w:numFmt w:val="lowerRoman"/>
      <w:lvlText w:val="%6."/>
      <w:lvlJc w:val="right"/>
      <w:pPr>
        <w:ind w:left="10344" w:hanging="180"/>
      </w:pPr>
    </w:lvl>
    <w:lvl w:ilvl="6" w:tplc="0419000F" w:tentative="1">
      <w:start w:val="1"/>
      <w:numFmt w:val="decimal"/>
      <w:lvlText w:val="%7."/>
      <w:lvlJc w:val="left"/>
      <w:pPr>
        <w:ind w:left="11064" w:hanging="360"/>
      </w:pPr>
    </w:lvl>
    <w:lvl w:ilvl="7" w:tplc="04190019" w:tentative="1">
      <w:start w:val="1"/>
      <w:numFmt w:val="lowerLetter"/>
      <w:lvlText w:val="%8."/>
      <w:lvlJc w:val="left"/>
      <w:pPr>
        <w:ind w:left="11784" w:hanging="360"/>
      </w:pPr>
    </w:lvl>
    <w:lvl w:ilvl="8" w:tplc="0419001B" w:tentative="1">
      <w:start w:val="1"/>
      <w:numFmt w:val="lowerRoman"/>
      <w:lvlText w:val="%9."/>
      <w:lvlJc w:val="right"/>
      <w:pPr>
        <w:ind w:left="12504" w:hanging="180"/>
      </w:pPr>
    </w:lvl>
  </w:abstractNum>
  <w:abstractNum w:abstractNumId="9">
    <w:nsid w:val="57CA34A1"/>
    <w:multiLevelType w:val="hybridMultilevel"/>
    <w:tmpl w:val="FFA2B7F8"/>
    <w:lvl w:ilvl="0" w:tplc="834C649A">
      <w:start w:val="1"/>
      <w:numFmt w:val="decimal"/>
      <w:lvlText w:val="%1."/>
      <w:lvlJc w:val="left"/>
      <w:pPr>
        <w:ind w:left="6744" w:hanging="360"/>
      </w:pPr>
      <w:rPr>
        <w:rFonts w:hint="default"/>
      </w:rPr>
    </w:lvl>
    <w:lvl w:ilvl="1" w:tplc="04190019" w:tentative="1">
      <w:start w:val="1"/>
      <w:numFmt w:val="lowerLetter"/>
      <w:lvlText w:val="%2."/>
      <w:lvlJc w:val="left"/>
      <w:pPr>
        <w:ind w:left="7464" w:hanging="360"/>
      </w:pPr>
    </w:lvl>
    <w:lvl w:ilvl="2" w:tplc="0419001B" w:tentative="1">
      <w:start w:val="1"/>
      <w:numFmt w:val="lowerRoman"/>
      <w:lvlText w:val="%3."/>
      <w:lvlJc w:val="right"/>
      <w:pPr>
        <w:ind w:left="8184" w:hanging="180"/>
      </w:pPr>
    </w:lvl>
    <w:lvl w:ilvl="3" w:tplc="0419000F" w:tentative="1">
      <w:start w:val="1"/>
      <w:numFmt w:val="decimal"/>
      <w:lvlText w:val="%4."/>
      <w:lvlJc w:val="left"/>
      <w:pPr>
        <w:ind w:left="8904" w:hanging="360"/>
      </w:pPr>
    </w:lvl>
    <w:lvl w:ilvl="4" w:tplc="04190019" w:tentative="1">
      <w:start w:val="1"/>
      <w:numFmt w:val="lowerLetter"/>
      <w:lvlText w:val="%5."/>
      <w:lvlJc w:val="left"/>
      <w:pPr>
        <w:ind w:left="9624" w:hanging="360"/>
      </w:pPr>
    </w:lvl>
    <w:lvl w:ilvl="5" w:tplc="0419001B" w:tentative="1">
      <w:start w:val="1"/>
      <w:numFmt w:val="lowerRoman"/>
      <w:lvlText w:val="%6."/>
      <w:lvlJc w:val="right"/>
      <w:pPr>
        <w:ind w:left="10344" w:hanging="180"/>
      </w:pPr>
    </w:lvl>
    <w:lvl w:ilvl="6" w:tplc="0419000F" w:tentative="1">
      <w:start w:val="1"/>
      <w:numFmt w:val="decimal"/>
      <w:lvlText w:val="%7."/>
      <w:lvlJc w:val="left"/>
      <w:pPr>
        <w:ind w:left="11064" w:hanging="360"/>
      </w:pPr>
    </w:lvl>
    <w:lvl w:ilvl="7" w:tplc="04190019" w:tentative="1">
      <w:start w:val="1"/>
      <w:numFmt w:val="lowerLetter"/>
      <w:lvlText w:val="%8."/>
      <w:lvlJc w:val="left"/>
      <w:pPr>
        <w:ind w:left="11784" w:hanging="360"/>
      </w:pPr>
    </w:lvl>
    <w:lvl w:ilvl="8" w:tplc="0419001B" w:tentative="1">
      <w:start w:val="1"/>
      <w:numFmt w:val="lowerRoman"/>
      <w:lvlText w:val="%9."/>
      <w:lvlJc w:val="right"/>
      <w:pPr>
        <w:ind w:left="12504" w:hanging="180"/>
      </w:pPr>
    </w:lvl>
  </w:abstractNum>
  <w:abstractNum w:abstractNumId="10">
    <w:nsid w:val="5C7A0ED8"/>
    <w:multiLevelType w:val="hybridMultilevel"/>
    <w:tmpl w:val="03A41974"/>
    <w:lvl w:ilvl="0" w:tplc="DAF2F8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02C350E"/>
    <w:multiLevelType w:val="hybridMultilevel"/>
    <w:tmpl w:val="FFA2B7F8"/>
    <w:lvl w:ilvl="0" w:tplc="834C649A">
      <w:start w:val="1"/>
      <w:numFmt w:val="decimal"/>
      <w:lvlText w:val="%1."/>
      <w:lvlJc w:val="left"/>
      <w:pPr>
        <w:ind w:left="6744" w:hanging="360"/>
      </w:pPr>
      <w:rPr>
        <w:rFonts w:hint="default"/>
      </w:rPr>
    </w:lvl>
    <w:lvl w:ilvl="1" w:tplc="04190019" w:tentative="1">
      <w:start w:val="1"/>
      <w:numFmt w:val="lowerLetter"/>
      <w:lvlText w:val="%2."/>
      <w:lvlJc w:val="left"/>
      <w:pPr>
        <w:ind w:left="7464" w:hanging="360"/>
      </w:pPr>
    </w:lvl>
    <w:lvl w:ilvl="2" w:tplc="0419001B" w:tentative="1">
      <w:start w:val="1"/>
      <w:numFmt w:val="lowerRoman"/>
      <w:lvlText w:val="%3."/>
      <w:lvlJc w:val="right"/>
      <w:pPr>
        <w:ind w:left="8184" w:hanging="180"/>
      </w:pPr>
    </w:lvl>
    <w:lvl w:ilvl="3" w:tplc="0419000F" w:tentative="1">
      <w:start w:val="1"/>
      <w:numFmt w:val="decimal"/>
      <w:lvlText w:val="%4."/>
      <w:lvlJc w:val="left"/>
      <w:pPr>
        <w:ind w:left="8904" w:hanging="360"/>
      </w:pPr>
    </w:lvl>
    <w:lvl w:ilvl="4" w:tplc="04190019" w:tentative="1">
      <w:start w:val="1"/>
      <w:numFmt w:val="lowerLetter"/>
      <w:lvlText w:val="%5."/>
      <w:lvlJc w:val="left"/>
      <w:pPr>
        <w:ind w:left="9624" w:hanging="360"/>
      </w:pPr>
    </w:lvl>
    <w:lvl w:ilvl="5" w:tplc="0419001B" w:tentative="1">
      <w:start w:val="1"/>
      <w:numFmt w:val="lowerRoman"/>
      <w:lvlText w:val="%6."/>
      <w:lvlJc w:val="right"/>
      <w:pPr>
        <w:ind w:left="10344" w:hanging="180"/>
      </w:pPr>
    </w:lvl>
    <w:lvl w:ilvl="6" w:tplc="0419000F" w:tentative="1">
      <w:start w:val="1"/>
      <w:numFmt w:val="decimal"/>
      <w:lvlText w:val="%7."/>
      <w:lvlJc w:val="left"/>
      <w:pPr>
        <w:ind w:left="11064" w:hanging="360"/>
      </w:pPr>
    </w:lvl>
    <w:lvl w:ilvl="7" w:tplc="04190019" w:tentative="1">
      <w:start w:val="1"/>
      <w:numFmt w:val="lowerLetter"/>
      <w:lvlText w:val="%8."/>
      <w:lvlJc w:val="left"/>
      <w:pPr>
        <w:ind w:left="11784" w:hanging="360"/>
      </w:pPr>
    </w:lvl>
    <w:lvl w:ilvl="8" w:tplc="0419001B" w:tentative="1">
      <w:start w:val="1"/>
      <w:numFmt w:val="lowerRoman"/>
      <w:lvlText w:val="%9."/>
      <w:lvlJc w:val="right"/>
      <w:pPr>
        <w:ind w:left="12504" w:hanging="180"/>
      </w:pPr>
    </w:lvl>
  </w:abstractNum>
  <w:abstractNum w:abstractNumId="12">
    <w:nsid w:val="681D7847"/>
    <w:multiLevelType w:val="multilevel"/>
    <w:tmpl w:val="E47AA14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6D1D322F"/>
    <w:multiLevelType w:val="hybridMultilevel"/>
    <w:tmpl w:val="FFA2B7F8"/>
    <w:lvl w:ilvl="0" w:tplc="834C649A">
      <w:start w:val="1"/>
      <w:numFmt w:val="decimal"/>
      <w:lvlText w:val="%1."/>
      <w:lvlJc w:val="left"/>
      <w:pPr>
        <w:ind w:left="6744" w:hanging="360"/>
      </w:pPr>
      <w:rPr>
        <w:rFonts w:hint="default"/>
      </w:rPr>
    </w:lvl>
    <w:lvl w:ilvl="1" w:tplc="04190019" w:tentative="1">
      <w:start w:val="1"/>
      <w:numFmt w:val="lowerLetter"/>
      <w:lvlText w:val="%2."/>
      <w:lvlJc w:val="left"/>
      <w:pPr>
        <w:ind w:left="7464" w:hanging="360"/>
      </w:pPr>
    </w:lvl>
    <w:lvl w:ilvl="2" w:tplc="0419001B" w:tentative="1">
      <w:start w:val="1"/>
      <w:numFmt w:val="lowerRoman"/>
      <w:lvlText w:val="%3."/>
      <w:lvlJc w:val="right"/>
      <w:pPr>
        <w:ind w:left="8184" w:hanging="180"/>
      </w:pPr>
    </w:lvl>
    <w:lvl w:ilvl="3" w:tplc="0419000F" w:tentative="1">
      <w:start w:val="1"/>
      <w:numFmt w:val="decimal"/>
      <w:lvlText w:val="%4."/>
      <w:lvlJc w:val="left"/>
      <w:pPr>
        <w:ind w:left="8904" w:hanging="360"/>
      </w:pPr>
    </w:lvl>
    <w:lvl w:ilvl="4" w:tplc="04190019" w:tentative="1">
      <w:start w:val="1"/>
      <w:numFmt w:val="lowerLetter"/>
      <w:lvlText w:val="%5."/>
      <w:lvlJc w:val="left"/>
      <w:pPr>
        <w:ind w:left="9624" w:hanging="360"/>
      </w:pPr>
    </w:lvl>
    <w:lvl w:ilvl="5" w:tplc="0419001B" w:tentative="1">
      <w:start w:val="1"/>
      <w:numFmt w:val="lowerRoman"/>
      <w:lvlText w:val="%6."/>
      <w:lvlJc w:val="right"/>
      <w:pPr>
        <w:ind w:left="10344" w:hanging="180"/>
      </w:pPr>
    </w:lvl>
    <w:lvl w:ilvl="6" w:tplc="0419000F" w:tentative="1">
      <w:start w:val="1"/>
      <w:numFmt w:val="decimal"/>
      <w:lvlText w:val="%7."/>
      <w:lvlJc w:val="left"/>
      <w:pPr>
        <w:ind w:left="11064" w:hanging="360"/>
      </w:pPr>
    </w:lvl>
    <w:lvl w:ilvl="7" w:tplc="04190019" w:tentative="1">
      <w:start w:val="1"/>
      <w:numFmt w:val="lowerLetter"/>
      <w:lvlText w:val="%8."/>
      <w:lvlJc w:val="left"/>
      <w:pPr>
        <w:ind w:left="11784" w:hanging="360"/>
      </w:pPr>
    </w:lvl>
    <w:lvl w:ilvl="8" w:tplc="0419001B" w:tentative="1">
      <w:start w:val="1"/>
      <w:numFmt w:val="lowerRoman"/>
      <w:lvlText w:val="%9."/>
      <w:lvlJc w:val="right"/>
      <w:pPr>
        <w:ind w:left="12504" w:hanging="180"/>
      </w:pPr>
    </w:lvl>
  </w:abstractNum>
  <w:abstractNum w:abstractNumId="14">
    <w:nsid w:val="77CD4623"/>
    <w:multiLevelType w:val="hybridMultilevel"/>
    <w:tmpl w:val="FFA2B7F8"/>
    <w:lvl w:ilvl="0" w:tplc="834C649A">
      <w:start w:val="1"/>
      <w:numFmt w:val="decimal"/>
      <w:lvlText w:val="%1."/>
      <w:lvlJc w:val="left"/>
      <w:pPr>
        <w:ind w:left="6744" w:hanging="360"/>
      </w:pPr>
      <w:rPr>
        <w:rFonts w:hint="default"/>
      </w:rPr>
    </w:lvl>
    <w:lvl w:ilvl="1" w:tplc="04190019" w:tentative="1">
      <w:start w:val="1"/>
      <w:numFmt w:val="lowerLetter"/>
      <w:lvlText w:val="%2."/>
      <w:lvlJc w:val="left"/>
      <w:pPr>
        <w:ind w:left="7464" w:hanging="360"/>
      </w:pPr>
    </w:lvl>
    <w:lvl w:ilvl="2" w:tplc="0419001B" w:tentative="1">
      <w:start w:val="1"/>
      <w:numFmt w:val="lowerRoman"/>
      <w:lvlText w:val="%3."/>
      <w:lvlJc w:val="right"/>
      <w:pPr>
        <w:ind w:left="8184" w:hanging="180"/>
      </w:pPr>
    </w:lvl>
    <w:lvl w:ilvl="3" w:tplc="0419000F" w:tentative="1">
      <w:start w:val="1"/>
      <w:numFmt w:val="decimal"/>
      <w:lvlText w:val="%4."/>
      <w:lvlJc w:val="left"/>
      <w:pPr>
        <w:ind w:left="8904" w:hanging="360"/>
      </w:pPr>
    </w:lvl>
    <w:lvl w:ilvl="4" w:tplc="04190019" w:tentative="1">
      <w:start w:val="1"/>
      <w:numFmt w:val="lowerLetter"/>
      <w:lvlText w:val="%5."/>
      <w:lvlJc w:val="left"/>
      <w:pPr>
        <w:ind w:left="9624" w:hanging="360"/>
      </w:pPr>
    </w:lvl>
    <w:lvl w:ilvl="5" w:tplc="0419001B" w:tentative="1">
      <w:start w:val="1"/>
      <w:numFmt w:val="lowerRoman"/>
      <w:lvlText w:val="%6."/>
      <w:lvlJc w:val="right"/>
      <w:pPr>
        <w:ind w:left="10344" w:hanging="180"/>
      </w:pPr>
    </w:lvl>
    <w:lvl w:ilvl="6" w:tplc="0419000F" w:tentative="1">
      <w:start w:val="1"/>
      <w:numFmt w:val="decimal"/>
      <w:lvlText w:val="%7."/>
      <w:lvlJc w:val="left"/>
      <w:pPr>
        <w:ind w:left="11064" w:hanging="360"/>
      </w:pPr>
    </w:lvl>
    <w:lvl w:ilvl="7" w:tplc="04190019" w:tentative="1">
      <w:start w:val="1"/>
      <w:numFmt w:val="lowerLetter"/>
      <w:lvlText w:val="%8."/>
      <w:lvlJc w:val="left"/>
      <w:pPr>
        <w:ind w:left="11784" w:hanging="360"/>
      </w:pPr>
    </w:lvl>
    <w:lvl w:ilvl="8" w:tplc="0419001B" w:tentative="1">
      <w:start w:val="1"/>
      <w:numFmt w:val="lowerRoman"/>
      <w:lvlText w:val="%9."/>
      <w:lvlJc w:val="right"/>
      <w:pPr>
        <w:ind w:left="12504" w:hanging="180"/>
      </w:pPr>
    </w:lvl>
  </w:abstractNum>
  <w:num w:numId="1">
    <w:abstractNumId w:val="5"/>
  </w:num>
  <w:num w:numId="2">
    <w:abstractNumId w:val="1"/>
  </w:num>
  <w:num w:numId="3">
    <w:abstractNumId w:val="0"/>
  </w:num>
  <w:num w:numId="4">
    <w:abstractNumId w:val="10"/>
  </w:num>
  <w:num w:numId="5">
    <w:abstractNumId w:val="12"/>
  </w:num>
  <w:num w:numId="6">
    <w:abstractNumId w:val="13"/>
  </w:num>
  <w:num w:numId="7">
    <w:abstractNumId w:val="11"/>
  </w:num>
  <w:num w:numId="8">
    <w:abstractNumId w:val="14"/>
  </w:num>
  <w:num w:numId="9">
    <w:abstractNumId w:val="3"/>
  </w:num>
  <w:num w:numId="10">
    <w:abstractNumId w:val="9"/>
  </w:num>
  <w:num w:numId="11">
    <w:abstractNumId w:val="8"/>
  </w:num>
  <w:num w:numId="12">
    <w:abstractNumId w:val="7"/>
  </w:num>
  <w:num w:numId="13">
    <w:abstractNumId w:val="6"/>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08"/>
  <w:characterSpacingControl w:val="doNotCompress"/>
  <w:footnotePr>
    <w:footnote w:id="0"/>
    <w:footnote w:id="1"/>
  </w:footnotePr>
  <w:endnotePr>
    <w:endnote w:id="0"/>
    <w:endnote w:id="1"/>
  </w:endnotePr>
  <w:compat/>
  <w:rsids>
    <w:rsidRoot w:val="004E7687"/>
    <w:rsid w:val="000A78A4"/>
    <w:rsid w:val="00137AE2"/>
    <w:rsid w:val="00140AAC"/>
    <w:rsid w:val="00163AD3"/>
    <w:rsid w:val="001A7DAE"/>
    <w:rsid w:val="001D14C6"/>
    <w:rsid w:val="001E66B8"/>
    <w:rsid w:val="002254F9"/>
    <w:rsid w:val="00292053"/>
    <w:rsid w:val="002B41D3"/>
    <w:rsid w:val="002B6F59"/>
    <w:rsid w:val="002F18B2"/>
    <w:rsid w:val="003E55DF"/>
    <w:rsid w:val="00400E51"/>
    <w:rsid w:val="00422948"/>
    <w:rsid w:val="0045710C"/>
    <w:rsid w:val="00486BC2"/>
    <w:rsid w:val="004E7687"/>
    <w:rsid w:val="0059028E"/>
    <w:rsid w:val="005A7787"/>
    <w:rsid w:val="005C0B4A"/>
    <w:rsid w:val="005D1276"/>
    <w:rsid w:val="00640716"/>
    <w:rsid w:val="006555DC"/>
    <w:rsid w:val="006A75CD"/>
    <w:rsid w:val="00754732"/>
    <w:rsid w:val="00784B7B"/>
    <w:rsid w:val="007E6E04"/>
    <w:rsid w:val="00815575"/>
    <w:rsid w:val="00877939"/>
    <w:rsid w:val="008A1D5B"/>
    <w:rsid w:val="008B0547"/>
    <w:rsid w:val="008C0D95"/>
    <w:rsid w:val="00917226"/>
    <w:rsid w:val="00923A29"/>
    <w:rsid w:val="00955753"/>
    <w:rsid w:val="00985BAA"/>
    <w:rsid w:val="009A4F8B"/>
    <w:rsid w:val="009B2BF1"/>
    <w:rsid w:val="009B7B20"/>
    <w:rsid w:val="00A01F68"/>
    <w:rsid w:val="00A32DF8"/>
    <w:rsid w:val="00A47FCF"/>
    <w:rsid w:val="00A57AF3"/>
    <w:rsid w:val="00AC198E"/>
    <w:rsid w:val="00AF7273"/>
    <w:rsid w:val="00B04AFA"/>
    <w:rsid w:val="00B24AD4"/>
    <w:rsid w:val="00B2721F"/>
    <w:rsid w:val="00BB0167"/>
    <w:rsid w:val="00BB790F"/>
    <w:rsid w:val="00C51F69"/>
    <w:rsid w:val="00C77817"/>
    <w:rsid w:val="00C8683D"/>
    <w:rsid w:val="00CF37BE"/>
    <w:rsid w:val="00D13277"/>
    <w:rsid w:val="00D61777"/>
    <w:rsid w:val="00D81C6E"/>
    <w:rsid w:val="00DB25EF"/>
    <w:rsid w:val="00DE691E"/>
    <w:rsid w:val="00E97DD9"/>
    <w:rsid w:val="00EC07C1"/>
    <w:rsid w:val="00F41032"/>
    <w:rsid w:val="00FE00E9"/>
    <w:rsid w:val="00FE16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8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B7B"/>
    <w:pPr>
      <w:ind w:left="720"/>
      <w:contextualSpacing/>
    </w:pPr>
  </w:style>
  <w:style w:type="paragraph" w:styleId="2">
    <w:name w:val="Body Text 2"/>
    <w:basedOn w:val="a"/>
    <w:link w:val="20"/>
    <w:semiHidden/>
    <w:rsid w:val="008A1D5B"/>
    <w:pPr>
      <w:spacing w:after="0" w:line="240" w:lineRule="auto"/>
      <w:jc w:val="center"/>
    </w:pPr>
    <w:rPr>
      <w:rFonts w:eastAsia="Times New Roman"/>
      <w:szCs w:val="24"/>
      <w:lang w:eastAsia="ru-RU"/>
    </w:rPr>
  </w:style>
  <w:style w:type="character" w:customStyle="1" w:styleId="20">
    <w:name w:val="Основной текст 2 Знак"/>
    <w:basedOn w:val="a0"/>
    <w:link w:val="2"/>
    <w:semiHidden/>
    <w:rsid w:val="008A1D5B"/>
    <w:rPr>
      <w:rFonts w:eastAsia="Times New Roman"/>
      <w:szCs w:val="24"/>
      <w:lang w:eastAsia="ru-RU"/>
    </w:rPr>
  </w:style>
  <w:style w:type="paragraph" w:styleId="a4">
    <w:name w:val="Body Text"/>
    <w:basedOn w:val="a"/>
    <w:link w:val="a5"/>
    <w:uiPriority w:val="99"/>
    <w:semiHidden/>
    <w:unhideWhenUsed/>
    <w:rsid w:val="00C8683D"/>
    <w:pPr>
      <w:spacing w:after="120"/>
    </w:pPr>
  </w:style>
  <w:style w:type="character" w:customStyle="1" w:styleId="a5">
    <w:name w:val="Основной текст Знак"/>
    <w:basedOn w:val="a0"/>
    <w:link w:val="a4"/>
    <w:uiPriority w:val="99"/>
    <w:semiHidden/>
    <w:rsid w:val="00C8683D"/>
  </w:style>
  <w:style w:type="paragraph" w:styleId="a6">
    <w:name w:val="header"/>
    <w:basedOn w:val="a"/>
    <w:link w:val="a7"/>
    <w:uiPriority w:val="99"/>
    <w:semiHidden/>
    <w:unhideWhenUsed/>
    <w:rsid w:val="00137AE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37AE2"/>
  </w:style>
  <w:style w:type="paragraph" w:styleId="a8">
    <w:name w:val="footer"/>
    <w:basedOn w:val="a"/>
    <w:link w:val="a9"/>
    <w:uiPriority w:val="99"/>
    <w:semiHidden/>
    <w:unhideWhenUsed/>
    <w:rsid w:val="00137AE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37AE2"/>
  </w:style>
  <w:style w:type="paragraph" w:styleId="aa">
    <w:name w:val="Normal (Web)"/>
    <w:basedOn w:val="a"/>
    <w:uiPriority w:val="99"/>
    <w:semiHidden/>
    <w:unhideWhenUsed/>
    <w:rsid w:val="00C77817"/>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2950</Words>
  <Characters>16818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dc:creator>
  <cp:lastModifiedBy>Korolev</cp:lastModifiedBy>
  <cp:revision>7</cp:revision>
  <dcterms:created xsi:type="dcterms:W3CDTF">2018-05-31T14:31:00Z</dcterms:created>
  <dcterms:modified xsi:type="dcterms:W3CDTF">2018-05-31T14:38:00Z</dcterms:modified>
</cp:coreProperties>
</file>