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51" w:rsidRDefault="00B55E51" w:rsidP="00B55E51">
      <w:pPr>
        <w:tabs>
          <w:tab w:val="left" w:pos="6672"/>
        </w:tabs>
        <w:rPr>
          <w:rFonts w:ascii="Times New Roman" w:hAnsi="Times New Roman" w:cs="Times New Roman"/>
          <w:b/>
          <w:sz w:val="28"/>
          <w:szCs w:val="28"/>
        </w:rPr>
      </w:pPr>
    </w:p>
    <w:p w:rsidR="00B55E51" w:rsidRPr="00B55E51" w:rsidRDefault="00B55E51" w:rsidP="00B55E51">
      <w:pPr>
        <w:tabs>
          <w:tab w:val="left" w:pos="6672"/>
        </w:tabs>
        <w:rPr>
          <w:rFonts w:ascii="Times New Roman" w:hAnsi="Times New Roman" w:cs="Times New Roman"/>
          <w:b/>
          <w:sz w:val="28"/>
          <w:szCs w:val="28"/>
        </w:rPr>
      </w:pPr>
      <w:r w:rsidRPr="00B55E51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E51">
        <w:rPr>
          <w:rFonts w:ascii="Times New Roman" w:hAnsi="Times New Roman" w:cs="Times New Roman"/>
          <w:b/>
          <w:sz w:val="28"/>
          <w:szCs w:val="28"/>
        </w:rPr>
        <w:t>Брянск, Бря</w:t>
      </w:r>
      <w:r w:rsidR="006E4AC7">
        <w:rPr>
          <w:rFonts w:ascii="Times New Roman" w:hAnsi="Times New Roman" w:cs="Times New Roman"/>
          <w:b/>
          <w:sz w:val="28"/>
          <w:szCs w:val="28"/>
        </w:rPr>
        <w:t xml:space="preserve">нская областная Дума          </w:t>
      </w:r>
      <w:r w:rsidRPr="00B55E51">
        <w:rPr>
          <w:rFonts w:ascii="Times New Roman" w:hAnsi="Times New Roman" w:cs="Times New Roman"/>
          <w:b/>
          <w:sz w:val="28"/>
          <w:szCs w:val="28"/>
        </w:rPr>
        <w:t xml:space="preserve">     2</w:t>
      </w:r>
      <w:r w:rsidR="00FA41B0">
        <w:rPr>
          <w:rFonts w:ascii="Times New Roman" w:hAnsi="Times New Roman" w:cs="Times New Roman"/>
          <w:b/>
          <w:sz w:val="28"/>
          <w:szCs w:val="28"/>
        </w:rPr>
        <w:t>6</w:t>
      </w:r>
      <w:r w:rsidRPr="00B55E51">
        <w:rPr>
          <w:rFonts w:ascii="Times New Roman" w:hAnsi="Times New Roman" w:cs="Times New Roman"/>
          <w:b/>
          <w:sz w:val="28"/>
          <w:szCs w:val="28"/>
        </w:rPr>
        <w:t>.02.2015 г,   12 час 00 мин.</w:t>
      </w:r>
    </w:p>
    <w:p w:rsidR="00B55E51" w:rsidRPr="00B55E51" w:rsidRDefault="00B55E51">
      <w:pPr>
        <w:rPr>
          <w:rFonts w:ascii="Times New Roman" w:hAnsi="Times New Roman" w:cs="Times New Roman"/>
          <w:b/>
          <w:sz w:val="28"/>
          <w:szCs w:val="28"/>
        </w:rPr>
      </w:pPr>
      <w:r w:rsidRPr="00B55E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55E51">
        <w:rPr>
          <w:rFonts w:ascii="Times New Roman" w:hAnsi="Times New Roman" w:cs="Times New Roman"/>
          <w:b/>
          <w:sz w:val="28"/>
          <w:szCs w:val="28"/>
        </w:rPr>
        <w:t xml:space="preserve"> заседание Совета руководителей представительных органов муниципальных образований Брянской области при председателе Брянской областной Думы</w:t>
      </w:r>
    </w:p>
    <w:p w:rsidR="00E70429" w:rsidRPr="00B55E51" w:rsidRDefault="00D320B4">
      <w:pPr>
        <w:rPr>
          <w:rFonts w:ascii="Times New Roman" w:hAnsi="Times New Roman" w:cs="Times New Roman"/>
          <w:sz w:val="28"/>
          <w:szCs w:val="28"/>
        </w:rPr>
      </w:pPr>
      <w:r w:rsidRPr="00B55E51">
        <w:rPr>
          <w:rFonts w:ascii="Times New Roman" w:hAnsi="Times New Roman" w:cs="Times New Roman"/>
          <w:sz w:val="28"/>
          <w:szCs w:val="28"/>
        </w:rPr>
        <w:t xml:space="preserve">О повышении роли представительных органов муниципальных образований в новых социально-экономических условиях </w:t>
      </w:r>
    </w:p>
    <w:p w:rsidR="00B55E51" w:rsidRPr="00B55E51" w:rsidRDefault="00E70429" w:rsidP="00E70429">
      <w:pPr>
        <w:rPr>
          <w:rFonts w:ascii="Times New Roman" w:hAnsi="Times New Roman" w:cs="Times New Roman"/>
          <w:i/>
          <w:sz w:val="28"/>
          <w:szCs w:val="28"/>
        </w:rPr>
      </w:pPr>
      <w:r w:rsidRPr="00B55E51">
        <w:rPr>
          <w:rFonts w:ascii="Times New Roman" w:hAnsi="Times New Roman" w:cs="Times New Roman"/>
          <w:i/>
          <w:sz w:val="28"/>
          <w:szCs w:val="28"/>
        </w:rPr>
        <w:t>Информация заместителя Председателя Брянской областной Думы А.П.Бугаева</w:t>
      </w:r>
      <w:r w:rsidR="00B55E51">
        <w:rPr>
          <w:rFonts w:ascii="Times New Roman" w:hAnsi="Times New Roman" w:cs="Times New Roman"/>
          <w:i/>
          <w:sz w:val="28"/>
          <w:szCs w:val="28"/>
        </w:rPr>
        <w:t xml:space="preserve"> (тезисы)</w:t>
      </w:r>
    </w:p>
    <w:p w:rsidR="00B55E51" w:rsidRDefault="00B55E51" w:rsidP="00B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новых экономических условиях необходимо в 2-х недельный срок сформировать предложения по развитию экономики муниципальных образований, в том числе повышения инвестиционной привлекательности территорий. </w:t>
      </w:r>
    </w:p>
    <w:p w:rsidR="00B55E51" w:rsidRDefault="00B55E51" w:rsidP="00B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следует вести по нескольким направлениям: </w:t>
      </w:r>
    </w:p>
    <w:p w:rsidR="00B55E51" w:rsidRDefault="00B55E51" w:rsidP="00B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ревизию земель и земельных отношений</w:t>
      </w:r>
      <w:r w:rsidR="006E4AC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E4AC7" w:rsidRDefault="00B55E51" w:rsidP="00B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документальный, а в случае необходимости и визуальный анализ имущества, находящегося на балансе муниципальных образований</w:t>
      </w:r>
      <w:r w:rsidR="006E4AC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B2" w:rsidRDefault="006E4AC7" w:rsidP="006E4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пакеты документов для вхождения в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(территорий опережающего развития) (особенно для моногородов);</w:t>
      </w:r>
    </w:p>
    <w:p w:rsidR="006E4AC7" w:rsidRDefault="006E4AC7" w:rsidP="006E4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 с налоговыми органами на местах провести детальный анализ собираемости налогов и сборов в бюджет муниципального образования</w:t>
      </w:r>
    </w:p>
    <w:p w:rsidR="006E4AC7" w:rsidRDefault="006E4AC7" w:rsidP="006E4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вести постоянный мониторинг показателей средней заработной платы в муниципальном образовании (по отраслям)</w:t>
      </w:r>
    </w:p>
    <w:p w:rsidR="006E4AC7" w:rsidRDefault="006E4AC7" w:rsidP="006E4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оценить степень исполнения в муниципальном образовании «майских Указов» Президента РФ В.В.Путина в части сохранения социальных гарантий населения</w:t>
      </w:r>
    </w:p>
    <w:p w:rsidR="006E4AC7" w:rsidRDefault="006E4AC7" w:rsidP="006E4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обратиться в Департамент экономического развития Брянской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А.А.Изотенков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 с предложением провести учебные мероприятия для заместителей глав администраций по экономической политике в муниципальных образованиях</w:t>
      </w:r>
    </w:p>
    <w:p w:rsidR="003C4941" w:rsidRDefault="006E4AC7" w:rsidP="006E4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отработать полное взаимодействие в «треугольнике» глава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города) – глава администрации – заместитель главы администрации по экономической политике</w:t>
      </w:r>
    </w:p>
    <w:p w:rsidR="006E4AC7" w:rsidRDefault="003C4941" w:rsidP="003C4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глубоко проанализировать бюджетную политику муниципального образования в части расходов</w:t>
      </w:r>
    </w:p>
    <w:p w:rsidR="003C4941" w:rsidRPr="003C4941" w:rsidRDefault="003C4941" w:rsidP="003C4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руководствоваться в работе методическими рекомендациями специалистов Правительства Брянской области, его отраслевых департаментов и управлений, Брянской областной Думы</w:t>
      </w:r>
    </w:p>
    <w:sectPr w:rsidR="003C4941" w:rsidRPr="003C4941" w:rsidSect="002F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0B4"/>
    <w:rsid w:val="00026993"/>
    <w:rsid w:val="002F18B2"/>
    <w:rsid w:val="003C4941"/>
    <w:rsid w:val="006E4AC7"/>
    <w:rsid w:val="00B55E51"/>
    <w:rsid w:val="00D320B4"/>
    <w:rsid w:val="00E70429"/>
    <w:rsid w:val="00FA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Korolev</cp:lastModifiedBy>
  <cp:revision>2</cp:revision>
  <cp:lastPrinted>2015-02-27T09:25:00Z</cp:lastPrinted>
  <dcterms:created xsi:type="dcterms:W3CDTF">2015-02-27T09:34:00Z</dcterms:created>
  <dcterms:modified xsi:type="dcterms:W3CDTF">2015-02-27T09:34:00Z</dcterms:modified>
</cp:coreProperties>
</file>